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67D" w:rsidRPr="00F361D3" w:rsidRDefault="0063467D" w:rsidP="0063467D">
      <w:pPr>
        <w:pStyle w:val="NoteLevel2"/>
        <w:shd w:val="clear" w:color="auto" w:fill="DBE5F1"/>
        <w:rPr>
          <w:rFonts w:ascii="Arial" w:hAnsi="Arial" w:cs="Arial"/>
          <w:b/>
          <w:sz w:val="24"/>
          <w:szCs w:val="36"/>
        </w:rPr>
      </w:pPr>
      <w:r w:rsidRPr="00220B03">
        <w:rPr>
          <w:rFonts w:ascii="Arial" w:hAnsi="Arial" w:cs="Arial"/>
          <w:b/>
          <w:sz w:val="24"/>
          <w:szCs w:val="36"/>
        </w:rPr>
        <w:t>Inquiry Unit Template</w:t>
      </w:r>
      <w:r>
        <w:rPr>
          <w:rFonts w:ascii="Arial" w:hAnsi="Arial" w:cs="Arial"/>
          <w:b/>
          <w:sz w:val="24"/>
          <w:szCs w:val="36"/>
        </w:rPr>
        <w:t>*</w:t>
      </w:r>
    </w:p>
    <w:p w:rsidR="0063467D" w:rsidRPr="000E715A" w:rsidRDefault="0063467D" w:rsidP="0063467D">
      <w:pPr>
        <w:pStyle w:val="NoteLevel2"/>
        <w:rPr>
          <w:rFonts w:ascii="Arial" w:hAnsi="Arial" w:cs="Arial"/>
          <w:b/>
          <w:sz w:val="24"/>
          <w:szCs w:val="32"/>
        </w:rPr>
      </w:pPr>
      <w:r>
        <w:rPr>
          <w:rFonts w:ascii="Arial" w:hAnsi="Arial" w:cs="Arial"/>
          <w:b/>
          <w:sz w:val="24"/>
          <w:szCs w:val="32"/>
        </w:rPr>
        <w:br/>
        <w:t xml:space="preserve">Curricular Topic or Text:  </w:t>
      </w:r>
      <w:r w:rsidR="000E715A">
        <w:rPr>
          <w:rFonts w:ascii="Arial" w:hAnsi="Arial" w:cs="Arial"/>
          <w:b/>
          <w:sz w:val="24"/>
          <w:szCs w:val="32"/>
        </w:rPr>
        <w:t>Mysterious Circumstances (</w:t>
      </w:r>
      <w:r w:rsidR="000E715A">
        <w:rPr>
          <w:rFonts w:ascii="Arial" w:hAnsi="Arial" w:cs="Arial"/>
          <w:b/>
          <w:i/>
          <w:sz w:val="24"/>
          <w:szCs w:val="32"/>
        </w:rPr>
        <w:t>The Adventure of the Speckled Band</w:t>
      </w:r>
      <w:r w:rsidR="00021053">
        <w:rPr>
          <w:rFonts w:ascii="Arial" w:hAnsi="Arial" w:cs="Arial"/>
          <w:b/>
          <w:i/>
          <w:sz w:val="24"/>
          <w:szCs w:val="32"/>
        </w:rPr>
        <w:t>,</w:t>
      </w:r>
      <w:r w:rsidR="00021053" w:rsidRPr="00021053">
        <w:rPr>
          <w:rFonts w:ascii="Arial" w:hAnsi="Arial" w:cs="Arial"/>
          <w:b/>
          <w:i/>
          <w:sz w:val="24"/>
          <w:szCs w:val="32"/>
        </w:rPr>
        <w:t xml:space="preserve"> </w:t>
      </w:r>
      <w:proofErr w:type="gramStart"/>
      <w:r w:rsidR="00021053">
        <w:rPr>
          <w:rFonts w:ascii="Arial" w:hAnsi="Arial" w:cs="Arial"/>
          <w:b/>
          <w:i/>
          <w:sz w:val="24"/>
          <w:szCs w:val="32"/>
        </w:rPr>
        <w:t>The</w:t>
      </w:r>
      <w:proofErr w:type="gramEnd"/>
      <w:r w:rsidR="00021053">
        <w:rPr>
          <w:rFonts w:ascii="Arial" w:hAnsi="Arial" w:cs="Arial"/>
          <w:b/>
          <w:i/>
          <w:sz w:val="24"/>
          <w:szCs w:val="32"/>
        </w:rPr>
        <w:t xml:space="preserve"> Tell-Tale Heart</w:t>
      </w:r>
      <w:r w:rsidR="000E715A">
        <w:rPr>
          <w:rFonts w:ascii="Arial" w:hAnsi="Arial" w:cs="Arial"/>
          <w:b/>
          <w:sz w:val="24"/>
          <w:szCs w:val="32"/>
        </w:rPr>
        <w:t>)</w:t>
      </w:r>
    </w:p>
    <w:p w:rsidR="0063467D" w:rsidRPr="00220B03" w:rsidRDefault="0063467D" w:rsidP="0063467D">
      <w:pPr>
        <w:pStyle w:val="NoteLevel2"/>
        <w:rPr>
          <w:rFonts w:ascii="Arial" w:hAnsi="Arial" w:cs="Arial"/>
          <w:b/>
          <w:sz w:val="24"/>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08"/>
        <w:gridCol w:w="1620"/>
        <w:gridCol w:w="1899"/>
        <w:gridCol w:w="1701"/>
        <w:gridCol w:w="2520"/>
        <w:gridCol w:w="3694"/>
      </w:tblGrid>
      <w:tr w:rsidR="0063467D" w:rsidRPr="00220B03" w:rsidTr="000355A4">
        <w:trPr>
          <w:trHeight w:val="521"/>
        </w:trPr>
        <w:tc>
          <w:tcPr>
            <w:tcW w:w="8028" w:type="dxa"/>
            <w:gridSpan w:val="4"/>
            <w:tcBorders>
              <w:right w:val="nil"/>
            </w:tcBorders>
            <w:shd w:val="clear" w:color="auto" w:fill="DBE5F1"/>
          </w:tcPr>
          <w:p w:rsidR="00B121FF" w:rsidRDefault="0063467D" w:rsidP="000355A4">
            <w:pPr>
              <w:pStyle w:val="NoteLevel2"/>
              <w:rPr>
                <w:rFonts w:ascii="Arial" w:hAnsi="Arial" w:cs="Arial"/>
                <w:b/>
                <w:sz w:val="24"/>
                <w:szCs w:val="32"/>
              </w:rPr>
            </w:pPr>
            <w:r w:rsidRPr="00220B03">
              <w:rPr>
                <w:rFonts w:ascii="Arial" w:hAnsi="Arial" w:cs="Arial"/>
                <w:b/>
                <w:sz w:val="24"/>
                <w:szCs w:val="32"/>
              </w:rPr>
              <w:t>Essential Question</w:t>
            </w:r>
            <w:r>
              <w:rPr>
                <w:rFonts w:ascii="Arial" w:hAnsi="Arial" w:cs="Arial"/>
                <w:b/>
                <w:sz w:val="24"/>
                <w:szCs w:val="32"/>
              </w:rPr>
              <w:t>s</w:t>
            </w:r>
            <w:r w:rsidRPr="00220B03">
              <w:rPr>
                <w:rFonts w:ascii="Arial" w:hAnsi="Arial" w:cs="Arial"/>
                <w:b/>
                <w:sz w:val="24"/>
                <w:szCs w:val="32"/>
              </w:rPr>
              <w:t>:</w:t>
            </w:r>
            <w:r w:rsidR="00B121FF">
              <w:rPr>
                <w:rFonts w:ascii="Arial" w:hAnsi="Arial" w:cs="Arial"/>
                <w:b/>
                <w:sz w:val="24"/>
                <w:szCs w:val="32"/>
              </w:rPr>
              <w:t xml:space="preserve"> </w:t>
            </w:r>
          </w:p>
          <w:p w:rsidR="00B121FF" w:rsidRDefault="000E715A" w:rsidP="000355A4">
            <w:pPr>
              <w:pStyle w:val="NoteLevel2"/>
              <w:rPr>
                <w:rFonts w:ascii="Arial" w:hAnsi="Arial" w:cs="Arial"/>
                <w:b/>
                <w:sz w:val="24"/>
                <w:szCs w:val="32"/>
              </w:rPr>
            </w:pPr>
            <w:r>
              <w:rPr>
                <w:rFonts w:ascii="Arial" w:hAnsi="Arial" w:cs="Arial"/>
                <w:b/>
                <w:sz w:val="24"/>
                <w:szCs w:val="32"/>
              </w:rPr>
              <w:t>Why do we like</w:t>
            </w:r>
            <w:r w:rsidR="00B121FF">
              <w:rPr>
                <w:rFonts w:ascii="Arial" w:hAnsi="Arial" w:cs="Arial"/>
                <w:b/>
                <w:sz w:val="24"/>
                <w:szCs w:val="32"/>
              </w:rPr>
              <w:t xml:space="preserve"> mysterious stories?</w:t>
            </w:r>
          </w:p>
          <w:p w:rsidR="0063467D" w:rsidRPr="00220B03" w:rsidRDefault="000E715A" w:rsidP="000355A4">
            <w:pPr>
              <w:pStyle w:val="NoteLevel2"/>
              <w:rPr>
                <w:rFonts w:ascii="Arial" w:hAnsi="Arial" w:cs="Arial"/>
                <w:b/>
                <w:sz w:val="24"/>
                <w:szCs w:val="32"/>
              </w:rPr>
            </w:pPr>
            <w:r>
              <w:rPr>
                <w:rFonts w:ascii="Arial" w:hAnsi="Arial" w:cs="Arial"/>
                <w:b/>
                <w:sz w:val="24"/>
                <w:szCs w:val="32"/>
              </w:rPr>
              <w:t>Why do we want to solve mysteries and how do we solve them?</w:t>
            </w:r>
          </w:p>
        </w:tc>
        <w:tc>
          <w:tcPr>
            <w:tcW w:w="6214" w:type="dxa"/>
            <w:gridSpan w:val="2"/>
            <w:tcBorders>
              <w:left w:val="nil"/>
            </w:tcBorders>
            <w:shd w:val="clear" w:color="auto" w:fill="DBE5F1"/>
          </w:tcPr>
          <w:p w:rsidR="0063467D" w:rsidRPr="00220B03" w:rsidRDefault="0063467D" w:rsidP="0015566E">
            <w:pPr>
              <w:pStyle w:val="NoteLevel2"/>
              <w:rPr>
                <w:rFonts w:ascii="Arial" w:hAnsi="Arial" w:cs="Arial"/>
                <w:b/>
                <w:sz w:val="24"/>
                <w:szCs w:val="32"/>
              </w:rPr>
            </w:pPr>
          </w:p>
        </w:tc>
      </w:tr>
      <w:tr w:rsidR="0063467D" w:rsidRPr="00220B03" w:rsidTr="0063467D">
        <w:tc>
          <w:tcPr>
            <w:tcW w:w="4428" w:type="dxa"/>
            <w:gridSpan w:val="2"/>
            <w:tcBorders>
              <w:bottom w:val="single" w:sz="4" w:space="0" w:color="auto"/>
            </w:tcBorders>
          </w:tcPr>
          <w:p w:rsidR="0063467D" w:rsidRPr="00967C8B" w:rsidRDefault="0063467D" w:rsidP="0015566E">
            <w:pPr>
              <w:pStyle w:val="NoteLevel2"/>
              <w:rPr>
                <w:rFonts w:ascii="Arial" w:hAnsi="Arial" w:cs="Arial"/>
                <w:b/>
              </w:rPr>
            </w:pPr>
            <w:r w:rsidRPr="00967C8B">
              <w:rPr>
                <w:rFonts w:ascii="Arial" w:hAnsi="Arial" w:cs="Arial"/>
                <w:b/>
              </w:rPr>
              <w:t>Enduring Understandings:</w:t>
            </w:r>
          </w:p>
          <w:p w:rsidR="0063467D" w:rsidRDefault="0063467D" w:rsidP="0063467D">
            <w:pPr>
              <w:pStyle w:val="NoteLevel2"/>
              <w:rPr>
                <w:rFonts w:ascii="Arial" w:hAnsi="Arial" w:cs="Arial"/>
                <w:b/>
              </w:rPr>
            </w:pPr>
            <w:r w:rsidRPr="00967C8B">
              <w:rPr>
                <w:rFonts w:ascii="Arial" w:hAnsi="Arial" w:cs="Arial"/>
                <w:b/>
              </w:rPr>
              <w:t>(What you want students to come to understand and transfer to new situations</w:t>
            </w:r>
            <w:r w:rsidR="000355A4">
              <w:rPr>
                <w:rFonts w:ascii="Arial" w:hAnsi="Arial" w:cs="Arial"/>
                <w:b/>
              </w:rPr>
              <w:t>)</w:t>
            </w:r>
          </w:p>
          <w:p w:rsidR="00AF7320" w:rsidRPr="00AF7320" w:rsidRDefault="00AF7320" w:rsidP="0063467D">
            <w:pPr>
              <w:pStyle w:val="NoteLevel2"/>
              <w:rPr>
                <w:rFonts w:ascii="Arial" w:hAnsi="Arial" w:cs="Arial"/>
              </w:rPr>
            </w:pPr>
            <w:r w:rsidRPr="00AF7320">
              <w:rPr>
                <w:rFonts w:ascii="Arial" w:hAnsi="Arial" w:cs="Arial"/>
              </w:rPr>
              <w:t>I want the students to understand. . .</w:t>
            </w:r>
          </w:p>
          <w:p w:rsidR="000355A4" w:rsidRPr="000E715A" w:rsidRDefault="000E715A" w:rsidP="0063467D">
            <w:pPr>
              <w:pStyle w:val="NoteLevel2"/>
              <w:rPr>
                <w:rFonts w:ascii="Arial" w:hAnsi="Arial" w:cs="Arial"/>
              </w:rPr>
            </w:pPr>
            <w:r w:rsidRPr="000E715A">
              <w:rPr>
                <w:rFonts w:ascii="Arial" w:hAnsi="Arial" w:cs="Arial"/>
              </w:rPr>
              <w:t>-Mysteries appeal to us because they relate to our innate desire to know the unknown.</w:t>
            </w:r>
          </w:p>
          <w:p w:rsidR="000E715A" w:rsidRPr="000E715A" w:rsidRDefault="000E715A" w:rsidP="0063467D">
            <w:pPr>
              <w:pStyle w:val="NoteLevel2"/>
              <w:rPr>
                <w:rFonts w:ascii="Arial" w:hAnsi="Arial" w:cs="Arial"/>
              </w:rPr>
            </w:pPr>
            <w:r w:rsidRPr="000E715A">
              <w:rPr>
                <w:rFonts w:ascii="Arial" w:hAnsi="Arial" w:cs="Arial"/>
              </w:rPr>
              <w:t>-Mysteries inform our inferential reading of other genres because of their focus on specific literary devices (i.e. setting, character, foreshadowing, mood, etc.).</w:t>
            </w:r>
          </w:p>
          <w:p w:rsidR="0063467D" w:rsidRDefault="000E715A" w:rsidP="0063467D">
            <w:pPr>
              <w:pStyle w:val="NoteLevel2"/>
              <w:rPr>
                <w:rFonts w:ascii="Arial" w:hAnsi="Arial" w:cs="Arial"/>
                <w:b/>
              </w:rPr>
            </w:pPr>
            <w:r w:rsidRPr="000E715A">
              <w:rPr>
                <w:rFonts w:ascii="Arial" w:hAnsi="Arial" w:cs="Arial"/>
              </w:rPr>
              <w:t>-Mystery writers can’t cheat (or, if they cheat they have to know how and why they are breaking the rules).</w:t>
            </w:r>
          </w:p>
          <w:p w:rsidR="0063467D" w:rsidRDefault="0063467D" w:rsidP="0063467D">
            <w:pPr>
              <w:pStyle w:val="NoteLevel2"/>
              <w:rPr>
                <w:rFonts w:ascii="Arial" w:hAnsi="Arial" w:cs="Arial"/>
                <w:b/>
              </w:rPr>
            </w:pPr>
          </w:p>
          <w:p w:rsidR="0063467D" w:rsidRPr="00967C8B" w:rsidRDefault="0063467D" w:rsidP="0063467D">
            <w:pPr>
              <w:pStyle w:val="NoteLevel2"/>
              <w:rPr>
                <w:rFonts w:ascii="Arial" w:hAnsi="Arial" w:cs="Arial"/>
                <w:b/>
              </w:rPr>
            </w:pPr>
          </w:p>
        </w:tc>
        <w:tc>
          <w:tcPr>
            <w:tcW w:w="3600" w:type="dxa"/>
            <w:gridSpan w:val="2"/>
            <w:tcBorders>
              <w:bottom w:val="single" w:sz="4" w:space="0" w:color="auto"/>
            </w:tcBorders>
          </w:tcPr>
          <w:p w:rsidR="0063467D" w:rsidRPr="00967C8B" w:rsidRDefault="0063467D" w:rsidP="0015566E">
            <w:pPr>
              <w:pStyle w:val="NoteLevel2"/>
              <w:rPr>
                <w:rFonts w:ascii="Arial" w:hAnsi="Arial" w:cs="Arial"/>
                <w:b/>
              </w:rPr>
            </w:pPr>
            <w:r w:rsidRPr="00967C8B">
              <w:rPr>
                <w:rFonts w:ascii="Arial" w:hAnsi="Arial" w:cs="Arial"/>
                <w:b/>
              </w:rPr>
              <w:t>Conceptual Knowledge:</w:t>
            </w:r>
          </w:p>
          <w:p w:rsidR="0063467D" w:rsidRDefault="0063467D" w:rsidP="0015566E">
            <w:pPr>
              <w:pStyle w:val="NoteLevel2"/>
              <w:rPr>
                <w:rFonts w:ascii="Arial" w:hAnsi="Arial" w:cs="Arial"/>
                <w:b/>
              </w:rPr>
            </w:pPr>
            <w:r w:rsidRPr="00967C8B">
              <w:rPr>
                <w:rFonts w:ascii="Arial" w:hAnsi="Arial" w:cs="Arial"/>
                <w:b/>
              </w:rPr>
              <w:t>(What you want the students to know)</w:t>
            </w:r>
          </w:p>
          <w:p w:rsidR="00AF7320" w:rsidRPr="00AF7320" w:rsidRDefault="00AF7320" w:rsidP="0015566E">
            <w:pPr>
              <w:pStyle w:val="NoteLevel2"/>
              <w:rPr>
                <w:rFonts w:ascii="Arial" w:hAnsi="Arial" w:cs="Arial"/>
              </w:rPr>
            </w:pPr>
            <w:r w:rsidRPr="00AF7320">
              <w:rPr>
                <w:rFonts w:ascii="Arial" w:hAnsi="Arial" w:cs="Arial"/>
              </w:rPr>
              <w:t>I want the students to know and be able to name. . .</w:t>
            </w:r>
          </w:p>
          <w:p w:rsidR="0063467D" w:rsidRPr="000E715A" w:rsidRDefault="000E715A" w:rsidP="000E715A">
            <w:pPr>
              <w:pStyle w:val="NoteLevel2"/>
              <w:rPr>
                <w:rFonts w:ascii="Arial" w:hAnsi="Arial" w:cs="Arial"/>
              </w:rPr>
            </w:pPr>
            <w:r w:rsidRPr="000E715A">
              <w:rPr>
                <w:rFonts w:ascii="Arial" w:hAnsi="Arial" w:cs="Arial"/>
              </w:rPr>
              <w:t>-Literary devices vocabulary.</w:t>
            </w:r>
          </w:p>
          <w:p w:rsidR="000E715A" w:rsidRPr="000E715A" w:rsidRDefault="000E715A" w:rsidP="000E715A">
            <w:pPr>
              <w:pStyle w:val="NoteLevel2"/>
              <w:rPr>
                <w:rFonts w:ascii="Arial" w:hAnsi="Arial" w:cs="Arial"/>
              </w:rPr>
            </w:pPr>
            <w:r w:rsidRPr="000E715A">
              <w:rPr>
                <w:rFonts w:ascii="Arial" w:hAnsi="Arial" w:cs="Arial"/>
              </w:rPr>
              <w:t>-How mysteries are different from and similar to other kinds of stories.</w:t>
            </w:r>
          </w:p>
          <w:p w:rsidR="0063467D" w:rsidRDefault="0072795B" w:rsidP="0072795B">
            <w:pPr>
              <w:pStyle w:val="NoteLevel2"/>
              <w:rPr>
                <w:rFonts w:ascii="Arial" w:hAnsi="Arial" w:cs="Arial"/>
                <w:b/>
              </w:rPr>
            </w:pPr>
            <w:r>
              <w:rPr>
                <w:rFonts w:ascii="Arial" w:hAnsi="Arial" w:cs="Arial"/>
              </w:rPr>
              <w:t>-Differences between a traditional detective story and a supernatural mystery, rules of each.</w:t>
            </w:r>
          </w:p>
          <w:p w:rsidR="0063467D" w:rsidRDefault="0063467D" w:rsidP="0063467D">
            <w:pPr>
              <w:pStyle w:val="NoteLevel2"/>
              <w:ind w:left="720"/>
              <w:rPr>
                <w:rFonts w:ascii="Arial" w:hAnsi="Arial" w:cs="Arial"/>
                <w:b/>
              </w:rPr>
            </w:pPr>
          </w:p>
          <w:p w:rsidR="0063467D" w:rsidRDefault="0063467D" w:rsidP="0063467D">
            <w:pPr>
              <w:pStyle w:val="NoteLevel2"/>
              <w:ind w:left="720"/>
              <w:rPr>
                <w:rFonts w:ascii="Arial" w:hAnsi="Arial" w:cs="Arial"/>
                <w:b/>
              </w:rPr>
            </w:pPr>
          </w:p>
          <w:p w:rsidR="0063467D" w:rsidRDefault="0063467D" w:rsidP="0063467D">
            <w:pPr>
              <w:pStyle w:val="NoteLevel2"/>
              <w:ind w:left="720"/>
              <w:rPr>
                <w:rFonts w:ascii="Arial" w:hAnsi="Arial" w:cs="Arial"/>
                <w:b/>
              </w:rPr>
            </w:pPr>
          </w:p>
          <w:p w:rsidR="0063467D" w:rsidRDefault="0063467D" w:rsidP="0063467D">
            <w:pPr>
              <w:pStyle w:val="NoteLevel2"/>
              <w:ind w:left="720"/>
              <w:rPr>
                <w:rFonts w:ascii="Arial" w:hAnsi="Arial" w:cs="Arial"/>
                <w:b/>
              </w:rPr>
            </w:pPr>
          </w:p>
          <w:p w:rsidR="0063467D" w:rsidRPr="00967C8B" w:rsidRDefault="0063467D" w:rsidP="0063467D">
            <w:pPr>
              <w:pStyle w:val="NoteLevel2"/>
              <w:ind w:left="720"/>
              <w:rPr>
                <w:rFonts w:ascii="Arial" w:hAnsi="Arial" w:cs="Arial"/>
                <w:b/>
              </w:rPr>
            </w:pPr>
          </w:p>
        </w:tc>
        <w:tc>
          <w:tcPr>
            <w:tcW w:w="6214" w:type="dxa"/>
            <w:gridSpan w:val="2"/>
            <w:tcBorders>
              <w:bottom w:val="single" w:sz="4" w:space="0" w:color="auto"/>
            </w:tcBorders>
          </w:tcPr>
          <w:p w:rsidR="0063467D" w:rsidRPr="00967C8B" w:rsidRDefault="0063467D" w:rsidP="0015566E">
            <w:pPr>
              <w:pStyle w:val="NoteLevel2"/>
              <w:rPr>
                <w:rFonts w:ascii="Arial" w:hAnsi="Arial" w:cs="Arial"/>
                <w:b/>
              </w:rPr>
            </w:pPr>
            <w:r w:rsidRPr="00967C8B">
              <w:rPr>
                <w:rFonts w:ascii="Arial" w:hAnsi="Arial" w:cs="Arial"/>
                <w:b/>
              </w:rPr>
              <w:t>Procedural Knowledge:</w:t>
            </w:r>
          </w:p>
          <w:p w:rsidR="0063467D" w:rsidRPr="00967C8B" w:rsidRDefault="0063467D" w:rsidP="0015566E">
            <w:pPr>
              <w:pStyle w:val="NoteLevel2"/>
              <w:rPr>
                <w:rFonts w:ascii="Arial" w:hAnsi="Arial" w:cs="Arial"/>
                <w:b/>
              </w:rPr>
            </w:pPr>
            <w:r w:rsidRPr="00967C8B">
              <w:rPr>
                <w:rFonts w:ascii="Arial" w:hAnsi="Arial" w:cs="Arial"/>
                <w:b/>
              </w:rPr>
              <w:t>(What you want the students to do)</w:t>
            </w:r>
          </w:p>
          <w:p w:rsidR="0063467D" w:rsidRPr="00AF7320" w:rsidRDefault="0063467D" w:rsidP="0015566E">
            <w:pPr>
              <w:pStyle w:val="NoteLevel2"/>
              <w:rPr>
                <w:rFonts w:ascii="Arial" w:hAnsi="Arial" w:cs="Arial"/>
              </w:rPr>
            </w:pPr>
            <w:r w:rsidRPr="00AF7320">
              <w:rPr>
                <w:rFonts w:ascii="Arial" w:hAnsi="Arial" w:cs="Arial"/>
              </w:rPr>
              <w:t>I want students to have the ability to. . .</w:t>
            </w:r>
          </w:p>
          <w:p w:rsidR="0063467D" w:rsidRDefault="000E715A" w:rsidP="000E715A">
            <w:pPr>
              <w:pStyle w:val="NoteLevel2"/>
              <w:rPr>
                <w:rFonts w:ascii="Arial" w:hAnsi="Arial" w:cs="Arial"/>
              </w:rPr>
            </w:pPr>
            <w:r>
              <w:rPr>
                <w:rFonts w:ascii="Arial" w:hAnsi="Arial" w:cs="Arial"/>
                <w:b/>
              </w:rPr>
              <w:t>-</w:t>
            </w:r>
            <w:r w:rsidR="00B121FF" w:rsidRPr="00B121FF">
              <w:rPr>
                <w:rFonts w:ascii="Arial" w:hAnsi="Arial" w:cs="Arial"/>
                <w:b/>
              </w:rPr>
              <w:t>Read</w:t>
            </w:r>
            <w:r w:rsidR="00B121FF">
              <w:rPr>
                <w:rFonts w:ascii="Arial" w:hAnsi="Arial" w:cs="Arial"/>
              </w:rPr>
              <w:t xml:space="preserve"> a mystery and be able to identify its individual components and how each relates to the story as a whole.</w:t>
            </w:r>
          </w:p>
          <w:p w:rsidR="00B121FF" w:rsidRDefault="00B121FF" w:rsidP="000E715A">
            <w:pPr>
              <w:pStyle w:val="NoteLevel2"/>
              <w:rPr>
                <w:rFonts w:ascii="Arial" w:hAnsi="Arial" w:cs="Arial"/>
              </w:rPr>
            </w:pPr>
            <w:r>
              <w:rPr>
                <w:rFonts w:ascii="Arial" w:hAnsi="Arial" w:cs="Arial"/>
              </w:rPr>
              <w:t>-</w:t>
            </w:r>
            <w:r w:rsidRPr="00B121FF">
              <w:rPr>
                <w:rFonts w:ascii="Arial" w:hAnsi="Arial" w:cs="Arial"/>
                <w:b/>
              </w:rPr>
              <w:t>Write</w:t>
            </w:r>
            <w:r>
              <w:rPr>
                <w:rFonts w:ascii="Arial" w:hAnsi="Arial" w:cs="Arial"/>
              </w:rPr>
              <w:t xml:space="preserve"> their own mystery story using the stories they have read as models and using the specific elements of a mystery correctly.</w:t>
            </w:r>
          </w:p>
          <w:p w:rsidR="00B121FF" w:rsidRPr="00B121FF" w:rsidRDefault="00B121FF" w:rsidP="00B121FF">
            <w:pPr>
              <w:pStyle w:val="NoteLevel2"/>
              <w:rPr>
                <w:rFonts w:ascii="Arial" w:hAnsi="Arial" w:cs="Arial"/>
              </w:rPr>
            </w:pPr>
            <w:r>
              <w:rPr>
                <w:rFonts w:ascii="Arial" w:hAnsi="Arial" w:cs="Arial"/>
              </w:rPr>
              <w:t>-</w:t>
            </w:r>
            <w:r>
              <w:rPr>
                <w:rFonts w:ascii="Arial" w:hAnsi="Arial" w:cs="Arial"/>
                <w:b/>
              </w:rPr>
              <w:t>Reflect</w:t>
            </w:r>
            <w:r>
              <w:rPr>
                <w:rFonts w:ascii="Arial" w:hAnsi="Arial" w:cs="Arial"/>
              </w:rPr>
              <w:t xml:space="preserve"> on the story they wrote, </w:t>
            </w:r>
            <w:r>
              <w:rPr>
                <w:rFonts w:ascii="Arial" w:hAnsi="Arial" w:cs="Arial"/>
                <w:b/>
              </w:rPr>
              <w:t>comparing</w:t>
            </w:r>
            <w:r>
              <w:rPr>
                <w:rFonts w:ascii="Arial" w:hAnsi="Arial" w:cs="Arial"/>
              </w:rPr>
              <w:t xml:space="preserve"> it to the brief story they wrote at the beginning of the unit and the stories they read throughout the unit, </w:t>
            </w:r>
            <w:r>
              <w:rPr>
                <w:rFonts w:ascii="Arial" w:hAnsi="Arial" w:cs="Arial"/>
                <w:b/>
              </w:rPr>
              <w:t xml:space="preserve">assessing </w:t>
            </w:r>
            <w:r>
              <w:rPr>
                <w:rFonts w:ascii="Arial" w:hAnsi="Arial" w:cs="Arial"/>
              </w:rPr>
              <w:t xml:space="preserve">how effective their story is and what could be done differently.  </w:t>
            </w:r>
          </w:p>
        </w:tc>
      </w:tr>
      <w:tr w:rsidR="0063467D" w:rsidRPr="00220B03" w:rsidTr="0063467D">
        <w:tc>
          <w:tcPr>
            <w:tcW w:w="8028" w:type="dxa"/>
            <w:gridSpan w:val="4"/>
            <w:tcBorders>
              <w:top w:val="single" w:sz="4" w:space="0" w:color="auto"/>
              <w:left w:val="single" w:sz="4" w:space="0" w:color="auto"/>
              <w:bottom w:val="single" w:sz="4" w:space="0" w:color="auto"/>
              <w:right w:val="nil"/>
            </w:tcBorders>
          </w:tcPr>
          <w:p w:rsidR="0063467D" w:rsidRDefault="0063467D" w:rsidP="0015566E">
            <w:pPr>
              <w:pStyle w:val="NoteLevel2"/>
              <w:rPr>
                <w:rFonts w:ascii="Arial" w:hAnsi="Arial" w:cs="Arial"/>
                <w:b/>
                <w:sz w:val="24"/>
                <w:szCs w:val="32"/>
              </w:rPr>
            </w:pPr>
            <w:r>
              <w:rPr>
                <w:rFonts w:ascii="Arial" w:hAnsi="Arial" w:cs="Arial"/>
                <w:b/>
                <w:sz w:val="24"/>
                <w:szCs w:val="32"/>
              </w:rPr>
              <w:t>Frontloading Activities (text-specific, task-specific, Essential Q)</w:t>
            </w:r>
            <w:r w:rsidRPr="00220B03">
              <w:rPr>
                <w:rFonts w:ascii="Arial" w:hAnsi="Arial" w:cs="Arial"/>
                <w:b/>
                <w:sz w:val="24"/>
                <w:szCs w:val="32"/>
              </w:rPr>
              <w:t>:</w:t>
            </w:r>
          </w:p>
          <w:p w:rsidR="0063467D" w:rsidRPr="00B121FF" w:rsidRDefault="00B121FF" w:rsidP="00B121FF">
            <w:pPr>
              <w:pStyle w:val="NoteLevel2"/>
              <w:numPr>
                <w:ilvl w:val="0"/>
                <w:numId w:val="16"/>
              </w:numPr>
              <w:rPr>
                <w:rFonts w:ascii="Arial" w:hAnsi="Arial" w:cs="Arial"/>
              </w:rPr>
            </w:pPr>
            <w:r w:rsidRPr="00B121FF">
              <w:rPr>
                <w:rFonts w:ascii="Arial" w:hAnsi="Arial" w:cs="Arial"/>
              </w:rPr>
              <w:t xml:space="preserve">Read “The Raven” in different contexts: they read to themselves, I read to them w/ lights off, watch </w:t>
            </w:r>
            <w:r w:rsidRPr="00B121FF">
              <w:rPr>
                <w:rFonts w:ascii="Arial" w:hAnsi="Arial" w:cs="Arial"/>
                <w:i/>
              </w:rPr>
              <w:t xml:space="preserve">The Simpsons </w:t>
            </w:r>
            <w:r w:rsidRPr="00B121FF">
              <w:rPr>
                <w:rFonts w:ascii="Arial" w:hAnsi="Arial" w:cs="Arial"/>
              </w:rPr>
              <w:t>version. Discuss differences.</w:t>
            </w:r>
          </w:p>
          <w:p w:rsidR="00B121FF" w:rsidRPr="00B121FF" w:rsidRDefault="00B121FF" w:rsidP="00B121FF">
            <w:pPr>
              <w:pStyle w:val="NoteLevel2"/>
              <w:numPr>
                <w:ilvl w:val="0"/>
                <w:numId w:val="16"/>
              </w:numPr>
              <w:rPr>
                <w:rFonts w:ascii="Arial" w:hAnsi="Arial" w:cs="Arial"/>
              </w:rPr>
            </w:pPr>
            <w:r w:rsidRPr="00B121FF">
              <w:rPr>
                <w:rFonts w:ascii="Arial" w:hAnsi="Arial" w:cs="Arial"/>
              </w:rPr>
              <w:t>Watch film noir clips and discuss visual elements of mystery stories and how those are related in a story.</w:t>
            </w:r>
          </w:p>
          <w:p w:rsidR="00B121FF" w:rsidRDefault="00B121FF" w:rsidP="00B121FF">
            <w:pPr>
              <w:pStyle w:val="NoteLevel2"/>
              <w:numPr>
                <w:ilvl w:val="0"/>
                <w:numId w:val="16"/>
              </w:numPr>
              <w:rPr>
                <w:rFonts w:ascii="Arial" w:hAnsi="Arial" w:cs="Arial"/>
              </w:rPr>
            </w:pPr>
            <w:r>
              <w:rPr>
                <w:rFonts w:ascii="Arial" w:hAnsi="Arial" w:cs="Arial"/>
              </w:rPr>
              <w:t>Collaborative Mystery group assignment. Review and discuss the following day.</w:t>
            </w:r>
          </w:p>
          <w:p w:rsidR="0063467D" w:rsidRPr="0072670B" w:rsidRDefault="00B121FF" w:rsidP="0072670B">
            <w:pPr>
              <w:pStyle w:val="NoteLevel2"/>
              <w:numPr>
                <w:ilvl w:val="0"/>
                <w:numId w:val="16"/>
              </w:numPr>
              <w:rPr>
                <w:rFonts w:ascii="Arial" w:hAnsi="Arial" w:cs="Arial"/>
              </w:rPr>
            </w:pPr>
            <w:r>
              <w:rPr>
                <w:rFonts w:ascii="Arial" w:hAnsi="Arial" w:cs="Arial"/>
              </w:rPr>
              <w:t>Have students bring in personal mystery examples (</w:t>
            </w:r>
            <w:proofErr w:type="spellStart"/>
            <w:proofErr w:type="gramStart"/>
            <w:r>
              <w:rPr>
                <w:rFonts w:ascii="Arial" w:hAnsi="Arial" w:cs="Arial"/>
              </w:rPr>
              <w:t>tv</w:t>
            </w:r>
            <w:proofErr w:type="spellEnd"/>
            <w:proofErr w:type="gramEnd"/>
            <w:r>
              <w:rPr>
                <w:rFonts w:ascii="Arial" w:hAnsi="Arial" w:cs="Arial"/>
              </w:rPr>
              <w:t xml:space="preserve"> shows, movies, video games, books) and discuss mysterious elements of each.</w:t>
            </w:r>
          </w:p>
        </w:tc>
        <w:tc>
          <w:tcPr>
            <w:tcW w:w="6214" w:type="dxa"/>
            <w:gridSpan w:val="2"/>
            <w:tcBorders>
              <w:top w:val="single" w:sz="4" w:space="0" w:color="auto"/>
              <w:left w:val="nil"/>
              <w:bottom w:val="single" w:sz="4" w:space="0" w:color="auto"/>
              <w:right w:val="single" w:sz="4" w:space="0" w:color="auto"/>
            </w:tcBorders>
          </w:tcPr>
          <w:p w:rsidR="0063467D" w:rsidRPr="00220B03" w:rsidRDefault="0063467D" w:rsidP="0015566E">
            <w:pPr>
              <w:pStyle w:val="NoteLevel2"/>
              <w:rPr>
                <w:rFonts w:ascii="Arial" w:hAnsi="Arial" w:cs="Arial"/>
                <w:b/>
                <w:sz w:val="24"/>
                <w:szCs w:val="32"/>
              </w:rPr>
            </w:pPr>
          </w:p>
        </w:tc>
      </w:tr>
      <w:tr w:rsidR="0063467D" w:rsidRPr="00220B03" w:rsidTr="0063467D">
        <w:trPr>
          <w:trHeight w:val="746"/>
        </w:trPr>
        <w:tc>
          <w:tcPr>
            <w:tcW w:w="8028" w:type="dxa"/>
            <w:gridSpan w:val="4"/>
            <w:tcBorders>
              <w:top w:val="single" w:sz="4" w:space="0" w:color="auto"/>
              <w:bottom w:val="single" w:sz="4" w:space="0" w:color="000000"/>
            </w:tcBorders>
            <w:shd w:val="clear" w:color="auto" w:fill="DBE5F1"/>
          </w:tcPr>
          <w:p w:rsidR="0063467D" w:rsidRDefault="0063467D" w:rsidP="0015566E">
            <w:pPr>
              <w:pStyle w:val="NoteLevel2"/>
              <w:rPr>
                <w:rFonts w:ascii="Arial" w:hAnsi="Arial" w:cs="Arial"/>
                <w:sz w:val="18"/>
                <w:szCs w:val="32"/>
              </w:rPr>
            </w:pPr>
            <w:r w:rsidRPr="00220B03">
              <w:rPr>
                <w:rFonts w:ascii="Arial" w:hAnsi="Arial" w:cs="Arial"/>
                <w:b/>
                <w:sz w:val="24"/>
                <w:szCs w:val="32"/>
              </w:rPr>
              <w:t xml:space="preserve">Scaffold of Activities: </w:t>
            </w:r>
            <w:r>
              <w:rPr>
                <w:rFonts w:ascii="Arial" w:hAnsi="Arial" w:cs="Arial"/>
                <w:sz w:val="18"/>
                <w:szCs w:val="32"/>
              </w:rPr>
              <w:t>For exploring and practicing</w:t>
            </w:r>
            <w:r w:rsidRPr="00F361D3">
              <w:rPr>
                <w:rFonts w:ascii="Arial" w:hAnsi="Arial" w:cs="Arial"/>
                <w:sz w:val="18"/>
                <w:szCs w:val="32"/>
              </w:rPr>
              <w:t xml:space="preserve"> concepts </w:t>
            </w:r>
            <w:r>
              <w:rPr>
                <w:rFonts w:ascii="Arial" w:hAnsi="Arial" w:cs="Arial"/>
                <w:sz w:val="18"/>
                <w:szCs w:val="32"/>
              </w:rPr>
              <w:t xml:space="preserve"> -  leading to capacity to complete culminating project  - demonstration of developed understandings</w:t>
            </w:r>
          </w:p>
          <w:p w:rsidR="0063467D" w:rsidRPr="005952EC" w:rsidRDefault="0063467D" w:rsidP="0015566E">
            <w:pPr>
              <w:pStyle w:val="NoteLevel2"/>
              <w:rPr>
                <w:rFonts w:ascii="Arial" w:hAnsi="Arial" w:cs="Arial"/>
                <w:b/>
                <w:sz w:val="18"/>
                <w:szCs w:val="18"/>
              </w:rPr>
            </w:pPr>
            <w:r>
              <w:rPr>
                <w:rFonts w:ascii="Arial" w:hAnsi="Arial" w:cs="Arial"/>
                <w:b/>
                <w:sz w:val="18"/>
                <w:szCs w:val="18"/>
              </w:rPr>
              <w:t>PRINCIPLES OF SEQUENCING</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Close to home→</w:t>
            </w:r>
            <w:r w:rsidR="00764AE0">
              <w:rPr>
                <w:rFonts w:ascii="Arial" w:hAnsi="Arial" w:cs="Arial"/>
                <w:sz w:val="18"/>
                <w:szCs w:val="18"/>
              </w:rPr>
              <w:t xml:space="preserve"> </w:t>
            </w:r>
            <w:r w:rsidRPr="00837681">
              <w:rPr>
                <w:rFonts w:ascii="Arial" w:hAnsi="Arial" w:cs="Arial"/>
                <w:sz w:val="18"/>
                <w:szCs w:val="18"/>
              </w:rPr>
              <w:t>Far From Home</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Current Knowledge→</w:t>
            </w:r>
            <w:r w:rsidR="00764AE0">
              <w:rPr>
                <w:rFonts w:ascii="Arial" w:hAnsi="Arial" w:cs="Arial"/>
                <w:sz w:val="18"/>
                <w:szCs w:val="18"/>
              </w:rPr>
              <w:t xml:space="preserve"> </w:t>
            </w:r>
            <w:r w:rsidRPr="00837681">
              <w:rPr>
                <w:rFonts w:ascii="Arial" w:hAnsi="Arial" w:cs="Arial"/>
                <w:sz w:val="18"/>
                <w:szCs w:val="18"/>
              </w:rPr>
              <w:t>Need to Know</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Visual→</w:t>
            </w:r>
            <w:r w:rsidR="00764AE0">
              <w:rPr>
                <w:rFonts w:ascii="Arial" w:hAnsi="Arial" w:cs="Arial"/>
                <w:sz w:val="18"/>
                <w:szCs w:val="18"/>
              </w:rPr>
              <w:t xml:space="preserve"> </w:t>
            </w:r>
            <w:r w:rsidRPr="00837681">
              <w:rPr>
                <w:rFonts w:ascii="Arial" w:hAnsi="Arial" w:cs="Arial"/>
                <w:sz w:val="18"/>
                <w:szCs w:val="18"/>
              </w:rPr>
              <w:t>Written</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Short→</w:t>
            </w:r>
            <w:r w:rsidR="00764AE0">
              <w:rPr>
                <w:rFonts w:ascii="Arial" w:hAnsi="Arial" w:cs="Arial"/>
                <w:sz w:val="18"/>
                <w:szCs w:val="18"/>
              </w:rPr>
              <w:t xml:space="preserve"> </w:t>
            </w:r>
            <w:r w:rsidRPr="00837681">
              <w:rPr>
                <w:rFonts w:ascii="Arial" w:hAnsi="Arial" w:cs="Arial"/>
                <w:sz w:val="18"/>
                <w:szCs w:val="18"/>
              </w:rPr>
              <w:t>Long</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Easy→</w:t>
            </w:r>
            <w:r w:rsidR="00764AE0">
              <w:rPr>
                <w:rFonts w:ascii="Arial" w:hAnsi="Arial" w:cs="Arial"/>
                <w:sz w:val="18"/>
                <w:szCs w:val="18"/>
              </w:rPr>
              <w:t xml:space="preserve"> </w:t>
            </w:r>
            <w:r w:rsidRPr="00837681">
              <w:rPr>
                <w:rFonts w:ascii="Arial" w:hAnsi="Arial" w:cs="Arial"/>
                <w:sz w:val="18"/>
                <w:szCs w:val="18"/>
              </w:rPr>
              <w:t>Hard</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Concrete→</w:t>
            </w:r>
            <w:r w:rsidR="00764AE0">
              <w:rPr>
                <w:rFonts w:ascii="Arial" w:hAnsi="Arial" w:cs="Arial"/>
                <w:sz w:val="18"/>
                <w:szCs w:val="18"/>
              </w:rPr>
              <w:t xml:space="preserve"> </w:t>
            </w:r>
            <w:r w:rsidRPr="00837681">
              <w:rPr>
                <w:rFonts w:ascii="Arial" w:hAnsi="Arial" w:cs="Arial"/>
                <w:sz w:val="18"/>
                <w:szCs w:val="18"/>
              </w:rPr>
              <w:t>Abstract</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Directly Stated→</w:t>
            </w:r>
            <w:r w:rsidR="00764AE0">
              <w:rPr>
                <w:rFonts w:ascii="Arial" w:hAnsi="Arial" w:cs="Arial"/>
                <w:sz w:val="18"/>
                <w:szCs w:val="18"/>
              </w:rPr>
              <w:t xml:space="preserve"> </w:t>
            </w:r>
            <w:r w:rsidRPr="00837681">
              <w:rPr>
                <w:rFonts w:ascii="Arial" w:hAnsi="Arial" w:cs="Arial"/>
                <w:sz w:val="18"/>
                <w:szCs w:val="18"/>
              </w:rPr>
              <w:t>Implied</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lastRenderedPageBreak/>
              <w:t>Supported→</w:t>
            </w:r>
            <w:r w:rsidR="00764AE0">
              <w:rPr>
                <w:rFonts w:ascii="Arial" w:hAnsi="Arial" w:cs="Arial"/>
                <w:sz w:val="18"/>
                <w:szCs w:val="18"/>
              </w:rPr>
              <w:t xml:space="preserve"> </w:t>
            </w:r>
            <w:r w:rsidRPr="00837681">
              <w:rPr>
                <w:rFonts w:ascii="Arial" w:hAnsi="Arial" w:cs="Arial"/>
                <w:sz w:val="18"/>
                <w:szCs w:val="18"/>
              </w:rPr>
              <w:t>Independent</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Whole→</w:t>
            </w:r>
            <w:r w:rsidR="00764AE0">
              <w:rPr>
                <w:rFonts w:ascii="Arial" w:hAnsi="Arial" w:cs="Arial"/>
                <w:sz w:val="18"/>
                <w:szCs w:val="18"/>
              </w:rPr>
              <w:t xml:space="preserve"> </w:t>
            </w:r>
            <w:r w:rsidRPr="00837681">
              <w:rPr>
                <w:rFonts w:ascii="Arial" w:hAnsi="Arial" w:cs="Arial"/>
                <w:sz w:val="18"/>
                <w:szCs w:val="18"/>
              </w:rPr>
              <w:t>Part→</w:t>
            </w:r>
            <w:r w:rsidR="00764AE0">
              <w:rPr>
                <w:rFonts w:ascii="Arial" w:hAnsi="Arial" w:cs="Arial"/>
                <w:sz w:val="18"/>
                <w:szCs w:val="18"/>
              </w:rPr>
              <w:t xml:space="preserve"> </w:t>
            </w:r>
            <w:r w:rsidRPr="00837681">
              <w:rPr>
                <w:rFonts w:ascii="Arial" w:hAnsi="Arial" w:cs="Arial"/>
                <w:sz w:val="18"/>
                <w:szCs w:val="18"/>
              </w:rPr>
              <w:t>Whole</w:t>
            </w:r>
          </w:p>
          <w:p w:rsidR="0063467D" w:rsidRPr="00837681" w:rsidRDefault="0063467D" w:rsidP="0063467D">
            <w:pPr>
              <w:pStyle w:val="NoteLevel2"/>
              <w:numPr>
                <w:ilvl w:val="0"/>
                <w:numId w:val="2"/>
              </w:numPr>
              <w:rPr>
                <w:rFonts w:ascii="Arial" w:hAnsi="Arial" w:cs="Arial"/>
                <w:b/>
                <w:sz w:val="18"/>
                <w:szCs w:val="18"/>
              </w:rPr>
            </w:pPr>
            <w:r w:rsidRPr="00837681">
              <w:rPr>
                <w:rFonts w:ascii="Arial" w:hAnsi="Arial" w:cs="Arial"/>
                <w:sz w:val="18"/>
                <w:szCs w:val="18"/>
              </w:rPr>
              <w:t>Learning→</w:t>
            </w:r>
            <w:r w:rsidR="00764AE0">
              <w:rPr>
                <w:rFonts w:ascii="Arial" w:hAnsi="Arial" w:cs="Arial"/>
                <w:sz w:val="18"/>
                <w:szCs w:val="18"/>
              </w:rPr>
              <w:t xml:space="preserve"> </w:t>
            </w:r>
            <w:r w:rsidRPr="00837681">
              <w:rPr>
                <w:rFonts w:ascii="Arial" w:hAnsi="Arial" w:cs="Arial"/>
                <w:sz w:val="18"/>
                <w:szCs w:val="18"/>
              </w:rPr>
              <w:t>Doing→</w:t>
            </w:r>
            <w:r w:rsidR="00764AE0">
              <w:rPr>
                <w:rFonts w:ascii="Arial" w:hAnsi="Arial" w:cs="Arial"/>
                <w:sz w:val="18"/>
                <w:szCs w:val="18"/>
              </w:rPr>
              <w:t xml:space="preserve"> </w:t>
            </w:r>
            <w:r w:rsidRPr="00837681">
              <w:rPr>
                <w:rFonts w:ascii="Arial" w:hAnsi="Arial" w:cs="Arial"/>
                <w:sz w:val="18"/>
                <w:szCs w:val="18"/>
              </w:rPr>
              <w:t>Reflecting</w:t>
            </w:r>
          </w:p>
          <w:p w:rsidR="0063467D" w:rsidRPr="00837681" w:rsidRDefault="0063467D" w:rsidP="0063467D">
            <w:pPr>
              <w:pStyle w:val="NoteLevel2"/>
              <w:numPr>
                <w:ilvl w:val="0"/>
                <w:numId w:val="2"/>
              </w:numPr>
              <w:rPr>
                <w:rFonts w:ascii="Arial" w:hAnsi="Arial" w:cs="Arial"/>
                <w:b/>
                <w:sz w:val="20"/>
                <w:szCs w:val="20"/>
              </w:rPr>
            </w:pPr>
            <w:r w:rsidRPr="00837681">
              <w:rPr>
                <w:rFonts w:ascii="Arial" w:hAnsi="Arial" w:cs="Arial"/>
                <w:sz w:val="18"/>
                <w:szCs w:val="18"/>
              </w:rPr>
              <w:t>Model→</w:t>
            </w:r>
            <w:r w:rsidR="00764AE0">
              <w:rPr>
                <w:rFonts w:ascii="Arial" w:hAnsi="Arial" w:cs="Arial"/>
                <w:sz w:val="18"/>
                <w:szCs w:val="18"/>
              </w:rPr>
              <w:t xml:space="preserve"> </w:t>
            </w:r>
            <w:r w:rsidRPr="00837681">
              <w:rPr>
                <w:rFonts w:ascii="Arial" w:hAnsi="Arial" w:cs="Arial"/>
                <w:sz w:val="18"/>
                <w:szCs w:val="18"/>
              </w:rPr>
              <w:t>Mentor→</w:t>
            </w:r>
            <w:r w:rsidR="00764AE0">
              <w:rPr>
                <w:rFonts w:ascii="Arial" w:hAnsi="Arial" w:cs="Arial"/>
                <w:sz w:val="18"/>
                <w:szCs w:val="18"/>
              </w:rPr>
              <w:t xml:space="preserve"> </w:t>
            </w:r>
            <w:r w:rsidRPr="00837681">
              <w:rPr>
                <w:rFonts w:ascii="Arial" w:hAnsi="Arial" w:cs="Arial"/>
                <w:sz w:val="18"/>
                <w:szCs w:val="18"/>
              </w:rPr>
              <w:t>Monitor</w:t>
            </w:r>
          </w:p>
        </w:tc>
        <w:tc>
          <w:tcPr>
            <w:tcW w:w="6214" w:type="dxa"/>
            <w:gridSpan w:val="2"/>
            <w:tcBorders>
              <w:top w:val="single" w:sz="4" w:space="0" w:color="auto"/>
              <w:bottom w:val="single" w:sz="4" w:space="0" w:color="000000"/>
            </w:tcBorders>
            <w:shd w:val="clear" w:color="auto" w:fill="DBE5F1"/>
          </w:tcPr>
          <w:p w:rsidR="0063467D" w:rsidRDefault="0063467D" w:rsidP="0015566E">
            <w:pPr>
              <w:pStyle w:val="NoteLevel2"/>
              <w:ind w:left="360"/>
              <w:rPr>
                <w:rFonts w:ascii="Arial" w:hAnsi="Arial" w:cs="Arial"/>
                <w:b/>
                <w:sz w:val="20"/>
                <w:szCs w:val="20"/>
              </w:rPr>
            </w:pPr>
            <w:r>
              <w:rPr>
                <w:rFonts w:ascii="Arial" w:hAnsi="Arial" w:cs="Arial"/>
                <w:b/>
                <w:sz w:val="20"/>
                <w:szCs w:val="20"/>
              </w:rPr>
              <w:lastRenderedPageBreak/>
              <w:t>Things I am Thinking About as I Sequence Activities:</w:t>
            </w:r>
          </w:p>
          <w:p w:rsidR="0063467D" w:rsidRPr="001A7A39"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Necessary skills for completing culminating projects</w:t>
            </w:r>
          </w:p>
          <w:p w:rsidR="0063467D" w:rsidRPr="001A7A39"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How I can create engaging activities that are also meaningful</w:t>
            </w:r>
          </w:p>
          <w:p w:rsidR="0063467D" w:rsidRPr="001A7A39"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How I can support students before, during and after reading (for the text as a whole and each day)</w:t>
            </w:r>
          </w:p>
          <w:p w:rsidR="0063467D" w:rsidRPr="001A7A39"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How can I use models and modeling?</w:t>
            </w:r>
          </w:p>
          <w:p w:rsidR="0063467D" w:rsidRPr="001A7A39"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How to support them early on and gradually release the responsibility as the unit progresses</w:t>
            </w:r>
          </w:p>
          <w:p w:rsidR="0063467D" w:rsidRPr="001A7A39"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 xml:space="preserve">How I can design and include activities that guide them to Big Ideas and then “teach” through direct instruction and naming </w:t>
            </w:r>
            <w:r w:rsidRPr="001A7A39">
              <w:rPr>
                <w:rFonts w:ascii="Arial" w:hAnsi="Arial" w:cs="Arial"/>
                <w:sz w:val="18"/>
                <w:szCs w:val="18"/>
              </w:rPr>
              <w:lastRenderedPageBreak/>
              <w:t>what we did</w:t>
            </w:r>
          </w:p>
          <w:p w:rsidR="0063467D" w:rsidRPr="005952EC"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How I can blend reading, writing and language instruction</w:t>
            </w:r>
          </w:p>
          <w:p w:rsidR="0063467D" w:rsidRPr="005952EC" w:rsidRDefault="0063467D" w:rsidP="0063467D">
            <w:pPr>
              <w:pStyle w:val="NoteLevel2"/>
              <w:numPr>
                <w:ilvl w:val="0"/>
                <w:numId w:val="3"/>
              </w:numPr>
              <w:rPr>
                <w:rFonts w:ascii="Arial" w:hAnsi="Arial" w:cs="Arial"/>
                <w:b/>
                <w:sz w:val="18"/>
                <w:szCs w:val="18"/>
              </w:rPr>
            </w:pPr>
            <w:r w:rsidRPr="001A7A39">
              <w:rPr>
                <w:rFonts w:ascii="Arial" w:hAnsi="Arial" w:cs="Arial"/>
                <w:sz w:val="18"/>
                <w:szCs w:val="18"/>
              </w:rPr>
              <w:t>How I can use a diverse blend of activities (drama, argument, discussion, visual representation, etc.)</w:t>
            </w:r>
          </w:p>
        </w:tc>
      </w:tr>
      <w:tr w:rsidR="0063467D" w:rsidRPr="00220B03" w:rsidTr="0015566E">
        <w:trPr>
          <w:trHeight w:val="1358"/>
        </w:trPr>
        <w:tc>
          <w:tcPr>
            <w:tcW w:w="2808" w:type="dxa"/>
          </w:tcPr>
          <w:p w:rsidR="0063467D" w:rsidRPr="00E33B69" w:rsidRDefault="0063467D" w:rsidP="0015566E">
            <w:pPr>
              <w:pStyle w:val="NoteLevel2"/>
              <w:jc w:val="center"/>
              <w:rPr>
                <w:rFonts w:ascii="Arial" w:hAnsi="Arial" w:cs="Arial"/>
                <w:b/>
              </w:rPr>
            </w:pPr>
            <w:r w:rsidRPr="00E33B69">
              <w:rPr>
                <w:rFonts w:ascii="Arial" w:hAnsi="Arial" w:cs="Arial"/>
                <w:b/>
              </w:rPr>
              <w:lastRenderedPageBreak/>
              <w:t>Texts and Overview</w:t>
            </w:r>
          </w:p>
          <w:p w:rsidR="00455AD8" w:rsidRDefault="00455AD8" w:rsidP="0015566E">
            <w:pPr>
              <w:pStyle w:val="NoteLevel2"/>
              <w:rPr>
                <w:rFonts w:ascii="Arial" w:hAnsi="Arial" w:cs="Arial"/>
              </w:rPr>
            </w:pPr>
            <w:r>
              <w:rPr>
                <w:rFonts w:ascii="Arial" w:hAnsi="Arial" w:cs="Arial"/>
              </w:rPr>
              <w:t>Week 1</w:t>
            </w:r>
          </w:p>
          <w:p w:rsidR="00455AD8" w:rsidRDefault="00455AD8" w:rsidP="0015566E">
            <w:pPr>
              <w:pStyle w:val="NoteLevel2"/>
              <w:rPr>
                <w:rFonts w:ascii="Arial" w:hAnsi="Arial" w:cs="Arial"/>
              </w:rPr>
            </w:pPr>
          </w:p>
          <w:p w:rsidR="0063467D" w:rsidRDefault="000035E0" w:rsidP="0015566E">
            <w:pPr>
              <w:pStyle w:val="NoteLevel2"/>
              <w:rPr>
                <w:rFonts w:ascii="Arial" w:hAnsi="Arial" w:cs="Arial"/>
              </w:rPr>
            </w:pPr>
            <w:r>
              <w:rPr>
                <w:rFonts w:ascii="Arial" w:hAnsi="Arial" w:cs="Arial"/>
              </w:rPr>
              <w:t>Texts:</w:t>
            </w:r>
          </w:p>
          <w:p w:rsidR="00764AE0" w:rsidRDefault="00596B30" w:rsidP="0015566E">
            <w:pPr>
              <w:pStyle w:val="NoteLevel2"/>
              <w:rPr>
                <w:rFonts w:ascii="Arial" w:hAnsi="Arial" w:cs="Arial"/>
              </w:rPr>
            </w:pPr>
            <w:r>
              <w:rPr>
                <w:rFonts w:ascii="Arial" w:hAnsi="Arial" w:cs="Arial"/>
              </w:rPr>
              <w:t>Frontloading</w:t>
            </w:r>
          </w:p>
          <w:p w:rsidR="0021509B" w:rsidRDefault="0021509B" w:rsidP="0021509B">
            <w:pPr>
              <w:pStyle w:val="NoteLevel2"/>
              <w:rPr>
                <w:rFonts w:ascii="Arial" w:hAnsi="Arial" w:cs="Arial"/>
              </w:rPr>
            </w:pPr>
            <w:r>
              <w:rPr>
                <w:rFonts w:ascii="Arial" w:hAnsi="Arial" w:cs="Arial"/>
              </w:rPr>
              <w:t>“The Raven”</w:t>
            </w:r>
            <w:r w:rsidR="00992176">
              <w:rPr>
                <w:rFonts w:ascii="Arial" w:hAnsi="Arial" w:cs="Arial"/>
              </w:rPr>
              <w:t xml:space="preserve"> by Edgar Allen Poe</w:t>
            </w:r>
          </w:p>
          <w:p w:rsidR="00596B30" w:rsidRDefault="00596B30" w:rsidP="0015566E">
            <w:pPr>
              <w:pStyle w:val="NoteLevel2"/>
              <w:rPr>
                <w:rFonts w:ascii="Arial" w:hAnsi="Arial" w:cs="Arial"/>
              </w:rPr>
            </w:pPr>
            <w:r>
              <w:rPr>
                <w:rFonts w:ascii="Arial" w:hAnsi="Arial" w:cs="Arial"/>
              </w:rPr>
              <w:t>Noir Movie clips</w:t>
            </w:r>
          </w:p>
          <w:p w:rsidR="000035E0" w:rsidRDefault="000035E0" w:rsidP="0015566E">
            <w:pPr>
              <w:pStyle w:val="NoteLevel2"/>
              <w:rPr>
                <w:rFonts w:ascii="Arial" w:hAnsi="Arial" w:cs="Arial"/>
              </w:rPr>
            </w:pPr>
          </w:p>
          <w:p w:rsidR="000035E0" w:rsidRDefault="000035E0" w:rsidP="0015566E">
            <w:pPr>
              <w:pStyle w:val="NoteLevel2"/>
              <w:rPr>
                <w:rFonts w:ascii="Arial" w:hAnsi="Arial" w:cs="Arial"/>
              </w:rPr>
            </w:pPr>
            <w:r>
              <w:rPr>
                <w:rFonts w:ascii="Arial" w:hAnsi="Arial" w:cs="Arial"/>
              </w:rPr>
              <w:t>Overview:</w:t>
            </w:r>
          </w:p>
          <w:p w:rsidR="000035E0" w:rsidRDefault="000035E0" w:rsidP="0015566E">
            <w:pPr>
              <w:pStyle w:val="NoteLevel2"/>
              <w:rPr>
                <w:rFonts w:ascii="Arial" w:hAnsi="Arial" w:cs="Arial"/>
              </w:rPr>
            </w:pPr>
            <w:r>
              <w:rPr>
                <w:rFonts w:ascii="Arial" w:hAnsi="Arial" w:cs="Arial"/>
              </w:rPr>
              <w:t>Frontloading essential questions and concepts.</w:t>
            </w: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63467D" w:rsidRPr="00E33B69" w:rsidRDefault="007656F0" w:rsidP="0015566E">
            <w:pPr>
              <w:pStyle w:val="NoteLevel2"/>
              <w:rPr>
                <w:rFonts w:ascii="Arial" w:hAnsi="Arial" w:cs="Arial"/>
              </w:rPr>
            </w:pPr>
            <w:r>
              <w:rPr>
                <w:rFonts w:ascii="Arial" w:hAnsi="Arial" w:cs="Arial"/>
                <w:noProof/>
                <w:lang w:eastAsia="zh-TW"/>
              </w:rPr>
              <w:pict>
                <v:shapetype id="_x0000_t202" coordsize="21600,21600" o:spt="202" path="m,l,21600r21600,l21600,xe">
                  <v:stroke joinstyle="miter"/>
                  <v:path gradientshapeok="t" o:connecttype="rect"/>
                </v:shapetype>
                <v:shape id="_x0000_s1030" type="#_x0000_t202" style="position:absolute;margin-left:-141.05pt;margin-top:13.6pt;width:71.7pt;height:21.75pt;z-index:1;mso-width-relative:margin;mso-height-relative:margin">
                  <v:textbox>
                    <w:txbxContent>
                      <w:p w:rsidR="0063467D" w:rsidRPr="0063467D" w:rsidRDefault="0063467D" w:rsidP="0063467D"/>
                    </w:txbxContent>
                  </v:textbox>
                </v:shape>
              </w:pict>
            </w:r>
          </w:p>
        </w:tc>
        <w:tc>
          <w:tcPr>
            <w:tcW w:w="3519" w:type="dxa"/>
            <w:gridSpan w:val="2"/>
          </w:tcPr>
          <w:p w:rsidR="0063467D" w:rsidRDefault="0063467D" w:rsidP="0015566E">
            <w:pPr>
              <w:pStyle w:val="NoteLevel2"/>
              <w:rPr>
                <w:rFonts w:ascii="Arial" w:hAnsi="Arial" w:cs="Arial"/>
                <w:b/>
                <w:sz w:val="24"/>
                <w:szCs w:val="32"/>
              </w:rPr>
            </w:pPr>
            <w:r w:rsidRPr="00220B03">
              <w:rPr>
                <w:rFonts w:ascii="Arial" w:hAnsi="Arial" w:cs="Arial"/>
                <w:b/>
                <w:sz w:val="24"/>
                <w:szCs w:val="32"/>
              </w:rPr>
              <w:t>Activities</w:t>
            </w:r>
          </w:p>
          <w:p w:rsidR="00992176" w:rsidRDefault="00992176" w:rsidP="00992176">
            <w:pPr>
              <w:pStyle w:val="NoteLevel2"/>
              <w:rPr>
                <w:rFonts w:ascii="Arial" w:hAnsi="Arial" w:cs="Arial"/>
              </w:rPr>
            </w:pPr>
            <w:r>
              <w:rPr>
                <w:rFonts w:ascii="Arial" w:hAnsi="Arial" w:cs="Arial"/>
              </w:rPr>
              <w:t>-Very first activity will have them writing a mystery for me, 100% prior knowledge to see what they come up with. These will be used later as part of the culminating assignment to see how their knowledge has changed.</w:t>
            </w:r>
          </w:p>
          <w:p w:rsidR="0021509B" w:rsidRDefault="00992176" w:rsidP="00992176">
            <w:pPr>
              <w:pStyle w:val="NoteLevel2"/>
              <w:rPr>
                <w:rFonts w:ascii="Arial" w:hAnsi="Arial" w:cs="Arial"/>
              </w:rPr>
            </w:pPr>
            <w:r>
              <w:rPr>
                <w:rFonts w:ascii="Arial" w:hAnsi="Arial" w:cs="Arial"/>
              </w:rPr>
              <w:t>-D</w:t>
            </w:r>
            <w:r w:rsidR="0021509B">
              <w:rPr>
                <w:rFonts w:ascii="Arial" w:hAnsi="Arial" w:cs="Arial"/>
              </w:rPr>
              <w:t>iscussion of mood with “The Raven</w:t>
            </w:r>
            <w:r>
              <w:rPr>
                <w:rFonts w:ascii="Arial" w:hAnsi="Arial" w:cs="Arial"/>
              </w:rPr>
              <w:t>.</w:t>
            </w:r>
            <w:r w:rsidR="0021509B">
              <w:rPr>
                <w:rFonts w:ascii="Arial" w:hAnsi="Arial" w:cs="Arial"/>
              </w:rPr>
              <w:t xml:space="preserve">” </w:t>
            </w:r>
            <w:r>
              <w:rPr>
                <w:rFonts w:ascii="Arial" w:hAnsi="Arial" w:cs="Arial"/>
              </w:rPr>
              <w:t>They will read it to themselves, I will read it to them spooky-like with the lights off, we will all watch “The Simpsons” version, then discuss the differences.</w:t>
            </w:r>
          </w:p>
          <w:p w:rsidR="00992176" w:rsidRDefault="00992176" w:rsidP="00992176">
            <w:pPr>
              <w:pStyle w:val="NoteLevel2"/>
              <w:rPr>
                <w:rFonts w:ascii="Arial" w:hAnsi="Arial" w:cs="Arial"/>
              </w:rPr>
            </w:pPr>
            <w:r>
              <w:rPr>
                <w:rFonts w:ascii="Arial" w:hAnsi="Arial" w:cs="Arial"/>
              </w:rPr>
              <w:t xml:space="preserve">-Watching clips of </w:t>
            </w:r>
            <w:proofErr w:type="spellStart"/>
            <w:r>
              <w:rPr>
                <w:rFonts w:ascii="Arial" w:hAnsi="Arial" w:cs="Arial"/>
              </w:rPr>
              <w:t>tv</w:t>
            </w:r>
            <w:proofErr w:type="spellEnd"/>
            <w:r>
              <w:rPr>
                <w:rFonts w:ascii="Arial" w:hAnsi="Arial" w:cs="Arial"/>
              </w:rPr>
              <w:t xml:space="preserve"> and movie mysteries, discussing what they have in common and what is different.</w:t>
            </w:r>
          </w:p>
          <w:p w:rsidR="00992176" w:rsidRDefault="00992176" w:rsidP="00992176">
            <w:pPr>
              <w:pStyle w:val="NoteLevel2"/>
              <w:rPr>
                <w:rFonts w:ascii="Arial" w:hAnsi="Arial" w:cs="Arial"/>
              </w:rPr>
            </w:pPr>
            <w:r>
              <w:rPr>
                <w:rFonts w:ascii="Arial" w:hAnsi="Arial" w:cs="Arial"/>
              </w:rPr>
              <w:t>-Collaborative mystery group assignment. One day for writing, one day for reflection/discussion.</w:t>
            </w:r>
          </w:p>
          <w:p w:rsidR="00596B30" w:rsidRPr="00596B30" w:rsidRDefault="00596B30" w:rsidP="0063467D">
            <w:pPr>
              <w:pStyle w:val="NoteLevel2"/>
              <w:rPr>
                <w:rFonts w:ascii="Arial" w:hAnsi="Arial" w:cs="Arial"/>
              </w:rPr>
            </w:pPr>
          </w:p>
        </w:tc>
        <w:tc>
          <w:tcPr>
            <w:tcW w:w="4221" w:type="dxa"/>
            <w:gridSpan w:val="2"/>
          </w:tcPr>
          <w:p w:rsidR="0063467D" w:rsidRDefault="0063467D" w:rsidP="0015566E">
            <w:pPr>
              <w:pStyle w:val="NoteLevel2"/>
              <w:rPr>
                <w:rFonts w:ascii="Arial" w:hAnsi="Arial" w:cs="Arial"/>
                <w:b/>
                <w:sz w:val="24"/>
                <w:szCs w:val="32"/>
              </w:rPr>
            </w:pPr>
            <w:r>
              <w:rPr>
                <w:rFonts w:ascii="Arial" w:hAnsi="Arial" w:cs="Arial"/>
                <w:b/>
                <w:sz w:val="24"/>
                <w:szCs w:val="32"/>
              </w:rPr>
              <w:t>Connection to Unit Goals</w:t>
            </w:r>
          </w:p>
          <w:p w:rsidR="00596B30" w:rsidRPr="00596B30" w:rsidRDefault="00596B30" w:rsidP="0015566E">
            <w:pPr>
              <w:pStyle w:val="NoteLevel2"/>
              <w:rPr>
                <w:rFonts w:ascii="Arial" w:hAnsi="Arial" w:cs="Arial"/>
              </w:rPr>
            </w:pPr>
            <w:r>
              <w:rPr>
                <w:rFonts w:ascii="Arial" w:hAnsi="Arial" w:cs="Arial"/>
              </w:rPr>
              <w:t xml:space="preserve">Unit goal of understanding mysteries is addressed and </w:t>
            </w:r>
            <w:proofErr w:type="spellStart"/>
            <w:r>
              <w:rPr>
                <w:rFonts w:ascii="Arial" w:hAnsi="Arial" w:cs="Arial"/>
              </w:rPr>
              <w:t>scaffolded</w:t>
            </w:r>
            <w:proofErr w:type="spellEnd"/>
            <w:r>
              <w:rPr>
                <w:rFonts w:ascii="Arial" w:hAnsi="Arial" w:cs="Arial"/>
              </w:rPr>
              <w:t xml:space="preserve"> prior to starting actual mystery texts to be studied.</w:t>
            </w:r>
          </w:p>
        </w:tc>
        <w:tc>
          <w:tcPr>
            <w:tcW w:w="3694" w:type="dxa"/>
          </w:tcPr>
          <w:p w:rsidR="0063467D" w:rsidRPr="00220B03" w:rsidRDefault="0063467D" w:rsidP="0015566E">
            <w:pPr>
              <w:pStyle w:val="NoteLevel2"/>
              <w:rPr>
                <w:rFonts w:ascii="Arial" w:hAnsi="Arial" w:cs="Arial"/>
                <w:b/>
                <w:sz w:val="24"/>
                <w:szCs w:val="32"/>
              </w:rPr>
            </w:pPr>
            <w:r>
              <w:rPr>
                <w:rFonts w:ascii="Arial" w:hAnsi="Arial" w:cs="Arial"/>
                <w:b/>
                <w:sz w:val="24"/>
                <w:szCs w:val="32"/>
              </w:rPr>
              <w:t xml:space="preserve">Formative </w:t>
            </w:r>
            <w:r w:rsidRPr="00220B03">
              <w:rPr>
                <w:rFonts w:ascii="Arial" w:hAnsi="Arial" w:cs="Arial"/>
                <w:b/>
                <w:sz w:val="24"/>
                <w:szCs w:val="32"/>
              </w:rPr>
              <w:t>Assessments</w:t>
            </w:r>
            <w:r>
              <w:rPr>
                <w:rFonts w:ascii="Arial" w:hAnsi="Arial" w:cs="Arial"/>
                <w:b/>
                <w:sz w:val="24"/>
                <w:szCs w:val="32"/>
              </w:rPr>
              <w:t xml:space="preserve"> and proof of one’s learning</w:t>
            </w:r>
          </w:p>
          <w:p w:rsidR="0063467D" w:rsidRPr="00220B03" w:rsidRDefault="0063467D" w:rsidP="0015566E">
            <w:pPr>
              <w:pStyle w:val="NoteLevel2"/>
              <w:rPr>
                <w:rFonts w:ascii="Arial" w:hAnsi="Arial" w:cs="Arial"/>
                <w:b/>
                <w:sz w:val="24"/>
                <w:szCs w:val="32"/>
              </w:rPr>
            </w:pPr>
          </w:p>
          <w:p w:rsidR="0063467D" w:rsidRPr="00220B03" w:rsidRDefault="00596B30" w:rsidP="00596B30">
            <w:pPr>
              <w:pStyle w:val="NoteLevel2"/>
              <w:rPr>
                <w:rFonts w:ascii="Arial" w:hAnsi="Arial" w:cs="Arial"/>
                <w:b/>
                <w:sz w:val="24"/>
                <w:szCs w:val="32"/>
              </w:rPr>
            </w:pPr>
            <w:r>
              <w:rPr>
                <w:rFonts w:ascii="Arial" w:hAnsi="Arial" w:cs="Arial"/>
              </w:rPr>
              <w:t>The group writing activity will give each student a chance at writing some of the major literary elements we will be covering in a non-formal way allowing me to see where their understanding is at so I can cater my instruction accordingly.</w:t>
            </w:r>
          </w:p>
        </w:tc>
      </w:tr>
      <w:tr w:rsidR="0063467D" w:rsidRPr="00220B03" w:rsidTr="0015566E">
        <w:tc>
          <w:tcPr>
            <w:tcW w:w="2808" w:type="dxa"/>
          </w:tcPr>
          <w:p w:rsidR="00455AD8" w:rsidRDefault="0063467D" w:rsidP="00455AD8">
            <w:pPr>
              <w:pStyle w:val="NoteLevel2"/>
              <w:rPr>
                <w:rFonts w:ascii="Arial" w:hAnsi="Arial" w:cs="Arial"/>
              </w:rPr>
            </w:pPr>
            <w:r w:rsidRPr="00E33B69">
              <w:rPr>
                <w:rFonts w:ascii="Arial" w:hAnsi="Arial" w:cs="Arial"/>
              </w:rPr>
              <w:t xml:space="preserve"> </w:t>
            </w:r>
            <w:r w:rsidR="00455AD8">
              <w:rPr>
                <w:rFonts w:ascii="Arial" w:hAnsi="Arial" w:cs="Arial"/>
              </w:rPr>
              <w:t>Week 2</w:t>
            </w:r>
          </w:p>
          <w:p w:rsidR="0063467D" w:rsidRDefault="0063467D" w:rsidP="0015566E">
            <w:pPr>
              <w:pStyle w:val="NoteLevel2"/>
              <w:rPr>
                <w:rFonts w:ascii="Arial" w:hAnsi="Arial" w:cs="Arial"/>
              </w:rPr>
            </w:pPr>
          </w:p>
          <w:p w:rsidR="00764AE0" w:rsidRDefault="000035E0" w:rsidP="0015566E">
            <w:pPr>
              <w:pStyle w:val="NoteLevel2"/>
              <w:rPr>
                <w:rFonts w:ascii="Arial" w:hAnsi="Arial" w:cs="Arial"/>
              </w:rPr>
            </w:pPr>
            <w:r>
              <w:rPr>
                <w:rFonts w:ascii="Arial" w:hAnsi="Arial" w:cs="Arial"/>
              </w:rPr>
              <w:t>Text:</w:t>
            </w:r>
          </w:p>
          <w:p w:rsidR="00764AE0" w:rsidRDefault="00F24DD9" w:rsidP="0015566E">
            <w:pPr>
              <w:pStyle w:val="NoteLevel2"/>
              <w:rPr>
                <w:rFonts w:ascii="Arial" w:hAnsi="Arial" w:cs="Arial"/>
              </w:rPr>
            </w:pPr>
            <w:r>
              <w:rPr>
                <w:rFonts w:ascii="Arial" w:hAnsi="Arial" w:cs="Arial"/>
              </w:rPr>
              <w:t>“Adventure of the Speckled Band” by Arthur Conan Doyle</w:t>
            </w:r>
          </w:p>
          <w:p w:rsidR="00764AE0" w:rsidRDefault="00764AE0" w:rsidP="0015566E">
            <w:pPr>
              <w:pStyle w:val="NoteLevel2"/>
              <w:rPr>
                <w:rFonts w:ascii="Arial" w:hAnsi="Arial" w:cs="Arial"/>
              </w:rPr>
            </w:pPr>
          </w:p>
          <w:p w:rsidR="00764AE0" w:rsidRDefault="000035E0" w:rsidP="0015566E">
            <w:pPr>
              <w:pStyle w:val="NoteLevel2"/>
              <w:rPr>
                <w:rFonts w:ascii="Arial" w:hAnsi="Arial" w:cs="Arial"/>
              </w:rPr>
            </w:pPr>
            <w:r>
              <w:rPr>
                <w:rFonts w:ascii="Arial" w:hAnsi="Arial" w:cs="Arial"/>
              </w:rPr>
              <w:t>Overview:</w:t>
            </w:r>
          </w:p>
          <w:p w:rsidR="000035E0" w:rsidRDefault="000035E0" w:rsidP="0015566E">
            <w:pPr>
              <w:pStyle w:val="NoteLevel2"/>
              <w:rPr>
                <w:rFonts w:ascii="Arial" w:hAnsi="Arial" w:cs="Arial"/>
              </w:rPr>
            </w:pPr>
            <w:r>
              <w:rPr>
                <w:rFonts w:ascii="Arial" w:hAnsi="Arial" w:cs="Arial"/>
              </w:rPr>
              <w:t>Traditional mystery story with daily readings focused on certain aspects of mysteries present in the story.</w:t>
            </w: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764AE0" w:rsidRDefault="00764AE0" w:rsidP="0015566E">
            <w:pPr>
              <w:pStyle w:val="NoteLevel2"/>
              <w:rPr>
                <w:rFonts w:ascii="Arial" w:hAnsi="Arial" w:cs="Arial"/>
              </w:rPr>
            </w:pPr>
          </w:p>
          <w:p w:rsidR="000355A4" w:rsidRDefault="000355A4" w:rsidP="0015566E">
            <w:pPr>
              <w:pStyle w:val="NoteLevel2"/>
              <w:rPr>
                <w:rFonts w:ascii="Arial" w:hAnsi="Arial" w:cs="Arial"/>
              </w:rPr>
            </w:pPr>
          </w:p>
          <w:p w:rsidR="00AF7320" w:rsidRDefault="00AF7320" w:rsidP="0015566E">
            <w:pPr>
              <w:pStyle w:val="NoteLevel2"/>
              <w:rPr>
                <w:rFonts w:ascii="Arial" w:hAnsi="Arial" w:cs="Arial"/>
              </w:rPr>
            </w:pPr>
          </w:p>
          <w:p w:rsidR="00AF7320" w:rsidRDefault="00AF7320" w:rsidP="0015566E">
            <w:pPr>
              <w:pStyle w:val="NoteLevel2"/>
              <w:rPr>
                <w:rFonts w:ascii="Arial" w:hAnsi="Arial" w:cs="Arial"/>
              </w:rPr>
            </w:pPr>
          </w:p>
          <w:p w:rsidR="00764AE0" w:rsidRPr="00E33B69" w:rsidRDefault="00764AE0" w:rsidP="0015566E">
            <w:pPr>
              <w:pStyle w:val="NoteLevel2"/>
              <w:rPr>
                <w:rFonts w:ascii="Arial" w:hAnsi="Arial" w:cs="Arial"/>
              </w:rPr>
            </w:pPr>
          </w:p>
        </w:tc>
        <w:tc>
          <w:tcPr>
            <w:tcW w:w="3519" w:type="dxa"/>
            <w:gridSpan w:val="2"/>
          </w:tcPr>
          <w:p w:rsidR="0063467D" w:rsidRDefault="00915710" w:rsidP="0015566E">
            <w:pPr>
              <w:pStyle w:val="NoteLevel2"/>
              <w:rPr>
                <w:rFonts w:ascii="Arial" w:hAnsi="Arial" w:cs="Arial"/>
              </w:rPr>
            </w:pPr>
            <w:r>
              <w:rPr>
                <w:rFonts w:ascii="Arial" w:hAnsi="Arial" w:cs="Arial"/>
                <w:sz w:val="24"/>
                <w:szCs w:val="32"/>
              </w:rPr>
              <w:lastRenderedPageBreak/>
              <w:t>-</w:t>
            </w:r>
            <w:r>
              <w:rPr>
                <w:rFonts w:ascii="Arial" w:hAnsi="Arial" w:cs="Arial"/>
              </w:rPr>
              <w:t>Intro to Sherlock Holmes, movie/</w:t>
            </w:r>
            <w:proofErr w:type="spellStart"/>
            <w:r>
              <w:rPr>
                <w:rFonts w:ascii="Arial" w:hAnsi="Arial" w:cs="Arial"/>
              </w:rPr>
              <w:t>tv</w:t>
            </w:r>
            <w:proofErr w:type="spellEnd"/>
            <w:r>
              <w:rPr>
                <w:rFonts w:ascii="Arial" w:hAnsi="Arial" w:cs="Arial"/>
              </w:rPr>
              <w:t xml:space="preserve"> show clips. Discussion of what they already know and what they expect out of the story.</w:t>
            </w:r>
          </w:p>
          <w:p w:rsidR="00915710" w:rsidRDefault="00915710" w:rsidP="0015566E">
            <w:pPr>
              <w:pStyle w:val="NoteLevel2"/>
              <w:rPr>
                <w:rFonts w:ascii="Arial" w:hAnsi="Arial" w:cs="Arial"/>
              </w:rPr>
            </w:pPr>
            <w:r>
              <w:rPr>
                <w:rFonts w:ascii="Arial" w:hAnsi="Arial" w:cs="Arial"/>
              </w:rPr>
              <w:t>-Each day’s reading follows 10-20-10 format. 10 minutes for refresher from previous reading/prep for today’s reading, 20 minutes for reading, 10 minutes for reflection.</w:t>
            </w:r>
          </w:p>
          <w:p w:rsidR="00915710" w:rsidRDefault="00915710" w:rsidP="0015566E">
            <w:pPr>
              <w:pStyle w:val="NoteLevel2"/>
              <w:rPr>
                <w:rFonts w:ascii="Arial" w:hAnsi="Arial" w:cs="Arial"/>
              </w:rPr>
            </w:pPr>
            <w:r>
              <w:rPr>
                <w:rFonts w:ascii="Arial" w:hAnsi="Arial" w:cs="Arial"/>
              </w:rPr>
              <w:t xml:space="preserve">-Each day likely will need vocabulary frontloading as well, just touching on 2 or 3 words </w:t>
            </w:r>
            <w:r w:rsidR="00F32C9D">
              <w:rPr>
                <w:rFonts w:ascii="Arial" w:hAnsi="Arial" w:cs="Arial"/>
              </w:rPr>
              <w:t>for that day’s reading that will be unfamiliar.</w:t>
            </w:r>
          </w:p>
          <w:p w:rsidR="00915710" w:rsidRDefault="00915710" w:rsidP="00915710">
            <w:pPr>
              <w:pStyle w:val="NoteLevel2"/>
              <w:rPr>
                <w:rFonts w:ascii="Arial" w:hAnsi="Arial" w:cs="Arial"/>
              </w:rPr>
            </w:pPr>
            <w:r>
              <w:rPr>
                <w:rFonts w:ascii="Arial" w:hAnsi="Arial" w:cs="Arial"/>
              </w:rPr>
              <w:t xml:space="preserve">-After initial reading, reflect on </w:t>
            </w:r>
            <w:r>
              <w:rPr>
                <w:rFonts w:ascii="Arial" w:hAnsi="Arial" w:cs="Arial"/>
              </w:rPr>
              <w:lastRenderedPageBreak/>
              <w:t>story POV</w:t>
            </w:r>
            <w:r w:rsidR="009E197B">
              <w:rPr>
                <w:rFonts w:ascii="Arial" w:hAnsi="Arial" w:cs="Arial"/>
              </w:rPr>
              <w:t xml:space="preserve"> and CHARACTER</w:t>
            </w:r>
            <w:r>
              <w:rPr>
                <w:rFonts w:ascii="Arial" w:hAnsi="Arial" w:cs="Arial"/>
              </w:rPr>
              <w:t>. Who is telling the story? Why? How would it be different from Holmes’ perspective? Relate to POV decision students will have to make for their own stories.</w:t>
            </w:r>
          </w:p>
          <w:p w:rsidR="00F32C9D" w:rsidRPr="00915710" w:rsidRDefault="00F32C9D" w:rsidP="00915710">
            <w:pPr>
              <w:pStyle w:val="NoteLevel2"/>
              <w:rPr>
                <w:rFonts w:ascii="Arial" w:hAnsi="Arial" w:cs="Arial"/>
              </w:rPr>
            </w:pPr>
            <w:r>
              <w:rPr>
                <w:rFonts w:ascii="Arial" w:hAnsi="Arial" w:cs="Arial"/>
              </w:rPr>
              <w:t>-Brief British history lesson to cover the significance of the Indian element of the story, Regency, pounds as money; things that will be foreign to the students because they are actually foreign.</w:t>
            </w:r>
          </w:p>
        </w:tc>
        <w:tc>
          <w:tcPr>
            <w:tcW w:w="4221" w:type="dxa"/>
            <w:gridSpan w:val="2"/>
          </w:tcPr>
          <w:p w:rsidR="0063467D" w:rsidRDefault="0063467D" w:rsidP="0015566E">
            <w:pPr>
              <w:pStyle w:val="NoteLevel2"/>
              <w:rPr>
                <w:rFonts w:ascii="Arial" w:hAnsi="Arial" w:cs="Arial"/>
                <w:b/>
                <w:sz w:val="24"/>
                <w:szCs w:val="32"/>
              </w:rPr>
            </w:pPr>
          </w:p>
          <w:p w:rsidR="0063467D" w:rsidRPr="00021053" w:rsidRDefault="00021053" w:rsidP="0015566E">
            <w:pPr>
              <w:pStyle w:val="NoteLevel2"/>
              <w:rPr>
                <w:rFonts w:ascii="Arial" w:hAnsi="Arial" w:cs="Arial"/>
              </w:rPr>
            </w:pPr>
            <w:r>
              <w:rPr>
                <w:rFonts w:ascii="Arial" w:hAnsi="Arial" w:cs="Arial"/>
              </w:rPr>
              <w:t>“Speckled Band” is a traditional by-the-numbers mystery which will allow students to develop their understanding of what a mystery is by looking at the individual elements as they are encountered in the story.</w:t>
            </w: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tc>
        <w:tc>
          <w:tcPr>
            <w:tcW w:w="3694" w:type="dxa"/>
          </w:tcPr>
          <w:p w:rsidR="0063467D" w:rsidRDefault="0063467D" w:rsidP="0015566E">
            <w:pPr>
              <w:pStyle w:val="NoteLevel2"/>
              <w:rPr>
                <w:rFonts w:ascii="Arial" w:hAnsi="Arial" w:cs="Arial"/>
                <w:b/>
                <w:sz w:val="24"/>
                <w:szCs w:val="32"/>
              </w:rPr>
            </w:pPr>
          </w:p>
          <w:p w:rsidR="00021053" w:rsidRPr="00021053" w:rsidRDefault="00021053" w:rsidP="0015566E">
            <w:pPr>
              <w:pStyle w:val="NoteLevel2"/>
              <w:rPr>
                <w:rFonts w:ascii="Arial" w:hAnsi="Arial" w:cs="Arial"/>
              </w:rPr>
            </w:pPr>
            <w:r>
              <w:rPr>
                <w:rFonts w:ascii="Arial" w:hAnsi="Arial" w:cs="Arial"/>
              </w:rPr>
              <w:t>Participation in class discussion. I may need to figure how to include a writing exercise somewhere during the week.</w:t>
            </w:r>
          </w:p>
        </w:tc>
      </w:tr>
      <w:tr w:rsidR="0063467D" w:rsidRPr="00220B03" w:rsidTr="0015566E">
        <w:tc>
          <w:tcPr>
            <w:tcW w:w="2808" w:type="dxa"/>
          </w:tcPr>
          <w:p w:rsidR="00455AD8" w:rsidRDefault="00455AD8" w:rsidP="00455AD8">
            <w:pPr>
              <w:pStyle w:val="NoteLevel2"/>
              <w:rPr>
                <w:rFonts w:ascii="Arial" w:hAnsi="Arial" w:cs="Arial"/>
              </w:rPr>
            </w:pPr>
            <w:r>
              <w:rPr>
                <w:rFonts w:ascii="Arial" w:hAnsi="Arial" w:cs="Arial"/>
              </w:rPr>
              <w:lastRenderedPageBreak/>
              <w:t>Week 3</w:t>
            </w:r>
          </w:p>
          <w:p w:rsidR="00764AE0" w:rsidRDefault="00764AE0" w:rsidP="0015566E">
            <w:pPr>
              <w:pStyle w:val="NoteLevel2"/>
              <w:rPr>
                <w:rFonts w:ascii="Arial" w:hAnsi="Arial" w:cs="Arial"/>
              </w:rPr>
            </w:pPr>
          </w:p>
          <w:p w:rsidR="00764AE0" w:rsidRDefault="000035E0" w:rsidP="0015566E">
            <w:pPr>
              <w:pStyle w:val="NoteLevel2"/>
              <w:rPr>
                <w:rFonts w:ascii="Arial" w:hAnsi="Arial" w:cs="Arial"/>
              </w:rPr>
            </w:pPr>
            <w:r>
              <w:rPr>
                <w:rFonts w:ascii="Arial" w:hAnsi="Arial" w:cs="Arial"/>
              </w:rPr>
              <w:t>Text:</w:t>
            </w:r>
          </w:p>
          <w:p w:rsidR="00764AE0" w:rsidRDefault="00F24DD9" w:rsidP="0015566E">
            <w:pPr>
              <w:pStyle w:val="NoteLevel2"/>
              <w:rPr>
                <w:rFonts w:ascii="Arial" w:hAnsi="Arial" w:cs="Arial"/>
              </w:rPr>
            </w:pPr>
            <w:r>
              <w:rPr>
                <w:rFonts w:ascii="Arial" w:hAnsi="Arial" w:cs="Arial"/>
              </w:rPr>
              <w:t>“Adventure of the Speckled Band” by Arthur Conan Doyle (cont.)</w:t>
            </w:r>
          </w:p>
          <w:p w:rsidR="00764AE0" w:rsidRDefault="00764AE0" w:rsidP="0015566E">
            <w:pPr>
              <w:pStyle w:val="NoteLevel2"/>
              <w:rPr>
                <w:rFonts w:ascii="Arial" w:hAnsi="Arial" w:cs="Arial"/>
              </w:rPr>
            </w:pPr>
          </w:p>
          <w:p w:rsidR="00764AE0" w:rsidRDefault="000035E0" w:rsidP="0015566E">
            <w:pPr>
              <w:pStyle w:val="NoteLevel2"/>
              <w:rPr>
                <w:rFonts w:ascii="Arial" w:hAnsi="Arial" w:cs="Arial"/>
              </w:rPr>
            </w:pPr>
            <w:r>
              <w:rPr>
                <w:rFonts w:ascii="Arial" w:hAnsi="Arial" w:cs="Arial"/>
              </w:rPr>
              <w:t>Overview:</w:t>
            </w:r>
          </w:p>
          <w:p w:rsidR="00764AE0" w:rsidRDefault="000035E0" w:rsidP="0015566E">
            <w:pPr>
              <w:pStyle w:val="NoteLevel2"/>
              <w:rPr>
                <w:rFonts w:ascii="Arial" w:hAnsi="Arial" w:cs="Arial"/>
              </w:rPr>
            </w:pPr>
            <w:r>
              <w:rPr>
                <w:rFonts w:ascii="Arial" w:hAnsi="Arial" w:cs="Arial"/>
              </w:rPr>
              <w:t>Continued reading of traditional mystery with further application of concepts encountered during reading.</w:t>
            </w:r>
          </w:p>
          <w:p w:rsidR="009E31B8" w:rsidRDefault="009E31B8" w:rsidP="0015566E">
            <w:pPr>
              <w:pStyle w:val="NoteLevel2"/>
              <w:rPr>
                <w:rFonts w:ascii="Arial" w:hAnsi="Arial" w:cs="Arial"/>
              </w:rPr>
            </w:pPr>
            <w:r>
              <w:rPr>
                <w:rFonts w:ascii="Arial" w:hAnsi="Arial" w:cs="Arial"/>
              </w:rPr>
              <w:t>Start outlining personal mystery.</w:t>
            </w:r>
          </w:p>
          <w:p w:rsidR="00764AE0" w:rsidRDefault="00764AE0" w:rsidP="0015566E">
            <w:pPr>
              <w:pStyle w:val="NoteLevel2"/>
              <w:rPr>
                <w:rFonts w:ascii="Arial" w:hAnsi="Arial" w:cs="Arial"/>
              </w:rPr>
            </w:pPr>
          </w:p>
          <w:p w:rsidR="0063467D" w:rsidRPr="00E33B69" w:rsidRDefault="0063467D" w:rsidP="0015566E">
            <w:pPr>
              <w:pStyle w:val="NoteLevel2"/>
              <w:rPr>
                <w:rFonts w:ascii="Arial" w:hAnsi="Arial" w:cs="Arial"/>
              </w:rPr>
            </w:pPr>
          </w:p>
        </w:tc>
        <w:tc>
          <w:tcPr>
            <w:tcW w:w="3519" w:type="dxa"/>
            <w:gridSpan w:val="2"/>
          </w:tcPr>
          <w:p w:rsidR="00366785" w:rsidRDefault="00366785" w:rsidP="0015566E">
            <w:pPr>
              <w:pStyle w:val="NoteLevel2"/>
              <w:rPr>
                <w:rFonts w:ascii="Arial" w:hAnsi="Arial" w:cs="Arial"/>
              </w:rPr>
            </w:pPr>
            <w:r>
              <w:rPr>
                <w:rFonts w:ascii="Arial" w:hAnsi="Arial" w:cs="Arial"/>
              </w:rPr>
              <w:t>-Keep reading story in 10-20-10 format. Hopefully finished by mid-week.</w:t>
            </w:r>
          </w:p>
          <w:p w:rsidR="0063467D" w:rsidRDefault="009E197B" w:rsidP="0015566E">
            <w:pPr>
              <w:pStyle w:val="NoteLevel2"/>
              <w:rPr>
                <w:rFonts w:ascii="Arial" w:hAnsi="Arial" w:cs="Arial"/>
              </w:rPr>
            </w:pPr>
            <w:r>
              <w:rPr>
                <w:rFonts w:ascii="Arial" w:hAnsi="Arial" w:cs="Arial"/>
              </w:rPr>
              <w:t>-Claims and evidence exercise where students recreate a possible murder based on a picture and minimal text evidence as prep for Holmes’ use of LOGIC to solve the case.</w:t>
            </w:r>
          </w:p>
          <w:p w:rsidR="00021053" w:rsidRDefault="00021053" w:rsidP="0015566E">
            <w:pPr>
              <w:pStyle w:val="NoteLevel2"/>
              <w:rPr>
                <w:rFonts w:ascii="Arial" w:hAnsi="Arial" w:cs="Arial"/>
              </w:rPr>
            </w:pPr>
            <w:r>
              <w:rPr>
                <w:rFonts w:ascii="Arial" w:hAnsi="Arial" w:cs="Arial"/>
              </w:rPr>
              <w:t>-Anticipation discussion: how do they think the story will end, who is responsible, how did the murder happen? Connection to logic discussion.</w:t>
            </w:r>
          </w:p>
          <w:p w:rsidR="009E197B" w:rsidRDefault="009E197B" w:rsidP="0015566E">
            <w:pPr>
              <w:pStyle w:val="NoteLevel2"/>
              <w:rPr>
                <w:rFonts w:ascii="Arial" w:hAnsi="Arial" w:cs="Arial"/>
              </w:rPr>
            </w:pPr>
            <w:r>
              <w:rPr>
                <w:rFonts w:ascii="Arial" w:hAnsi="Arial" w:cs="Arial"/>
              </w:rPr>
              <w:t>-Discussion of the SETTING of the house. Students will draw the exterior of the house and the two main rooms described based on the descriptions in the story.</w:t>
            </w:r>
          </w:p>
          <w:p w:rsidR="009E197B" w:rsidRPr="00F32C9D" w:rsidRDefault="009E197B" w:rsidP="0015566E">
            <w:pPr>
              <w:pStyle w:val="NoteLevel2"/>
              <w:rPr>
                <w:rFonts w:ascii="Arial" w:hAnsi="Arial" w:cs="Arial"/>
              </w:rPr>
            </w:pPr>
            <w:r>
              <w:rPr>
                <w:rFonts w:ascii="Arial" w:hAnsi="Arial" w:cs="Arial"/>
              </w:rPr>
              <w:t>-Students will write their own description of a setting, hopefully related to their story, which another student will then have to draw based on the description.</w:t>
            </w:r>
          </w:p>
        </w:tc>
        <w:tc>
          <w:tcPr>
            <w:tcW w:w="4221" w:type="dxa"/>
            <w:gridSpan w:val="2"/>
          </w:tcPr>
          <w:p w:rsidR="0063467D" w:rsidRDefault="0063467D" w:rsidP="0015566E">
            <w:pPr>
              <w:pStyle w:val="NoteLevel2"/>
              <w:rPr>
                <w:rFonts w:ascii="Arial" w:hAnsi="Arial" w:cs="Arial"/>
                <w:b/>
                <w:sz w:val="24"/>
                <w:szCs w:val="32"/>
              </w:rPr>
            </w:pPr>
          </w:p>
          <w:p w:rsidR="0063467D" w:rsidRPr="00021053" w:rsidRDefault="00021053" w:rsidP="0015566E">
            <w:pPr>
              <w:pStyle w:val="NoteLevel2"/>
              <w:rPr>
                <w:rFonts w:ascii="Arial" w:hAnsi="Arial" w:cs="Arial"/>
              </w:rPr>
            </w:pPr>
            <w:r>
              <w:rPr>
                <w:rFonts w:ascii="Arial" w:hAnsi="Arial" w:cs="Arial"/>
              </w:rPr>
              <w:t>Similar to last week, except with the conclusion of the story students should see how all the pieces connect to create a satisfying whole.</w:t>
            </w:r>
          </w:p>
          <w:p w:rsidR="0063467D" w:rsidRPr="00021053" w:rsidRDefault="00021053" w:rsidP="0015566E">
            <w:pPr>
              <w:pStyle w:val="NoteLevel2"/>
              <w:rPr>
                <w:rFonts w:ascii="Arial" w:hAnsi="Arial" w:cs="Arial"/>
              </w:rPr>
            </w:pPr>
            <w:r>
              <w:rPr>
                <w:rFonts w:ascii="Arial" w:hAnsi="Arial" w:cs="Arial"/>
              </w:rPr>
              <w:t>At some point in reading, discussion should probably focus on if they care about what happens next and why to more closely address the question of why we like mysteries.</w:t>
            </w: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p w:rsidR="0063467D" w:rsidRDefault="0063467D" w:rsidP="0015566E">
            <w:pPr>
              <w:pStyle w:val="NoteLevel2"/>
              <w:rPr>
                <w:rFonts w:ascii="Arial" w:hAnsi="Arial" w:cs="Arial"/>
                <w:b/>
                <w:sz w:val="24"/>
                <w:szCs w:val="32"/>
              </w:rPr>
            </w:pPr>
          </w:p>
        </w:tc>
        <w:tc>
          <w:tcPr>
            <w:tcW w:w="3694" w:type="dxa"/>
          </w:tcPr>
          <w:p w:rsidR="0063467D" w:rsidRDefault="0063467D" w:rsidP="0015566E">
            <w:pPr>
              <w:pStyle w:val="NoteLevel2"/>
              <w:rPr>
                <w:rFonts w:ascii="Arial" w:hAnsi="Arial" w:cs="Arial"/>
                <w:b/>
                <w:sz w:val="24"/>
                <w:szCs w:val="32"/>
              </w:rPr>
            </w:pPr>
          </w:p>
          <w:p w:rsidR="00021053" w:rsidRPr="00021053" w:rsidRDefault="00021053" w:rsidP="0015566E">
            <w:pPr>
              <w:pStyle w:val="NoteLevel2"/>
              <w:rPr>
                <w:rFonts w:ascii="Arial" w:hAnsi="Arial" w:cs="Arial"/>
              </w:rPr>
            </w:pPr>
            <w:r>
              <w:rPr>
                <w:rFonts w:ascii="Arial" w:hAnsi="Arial" w:cs="Arial"/>
              </w:rPr>
              <w:t>Setting descriptions each student will write, as well as a rough outline of their story including how they are going to include elements of mysteries.</w:t>
            </w:r>
          </w:p>
        </w:tc>
      </w:tr>
      <w:tr w:rsidR="0063467D" w:rsidRPr="00220B03" w:rsidTr="0015566E">
        <w:tc>
          <w:tcPr>
            <w:tcW w:w="2808" w:type="dxa"/>
          </w:tcPr>
          <w:p w:rsidR="00455AD8" w:rsidRDefault="00455AD8" w:rsidP="00455AD8">
            <w:pPr>
              <w:pStyle w:val="NoteLevel2"/>
              <w:rPr>
                <w:rFonts w:ascii="Arial" w:hAnsi="Arial" w:cs="Arial"/>
              </w:rPr>
            </w:pPr>
            <w:r>
              <w:rPr>
                <w:rFonts w:ascii="Arial" w:hAnsi="Arial" w:cs="Arial"/>
              </w:rPr>
              <w:t>Week 4</w:t>
            </w:r>
          </w:p>
          <w:p w:rsidR="00764AE0" w:rsidRDefault="00764AE0" w:rsidP="0015566E">
            <w:pPr>
              <w:pStyle w:val="NoteLevel2"/>
              <w:rPr>
                <w:rFonts w:ascii="Arial" w:hAnsi="Arial" w:cs="Arial"/>
              </w:rPr>
            </w:pPr>
          </w:p>
          <w:p w:rsidR="00764AE0" w:rsidRDefault="000035E0" w:rsidP="0015566E">
            <w:pPr>
              <w:pStyle w:val="NoteLevel2"/>
              <w:rPr>
                <w:rFonts w:ascii="Arial" w:hAnsi="Arial" w:cs="Arial"/>
              </w:rPr>
            </w:pPr>
            <w:r>
              <w:rPr>
                <w:rFonts w:ascii="Arial" w:hAnsi="Arial" w:cs="Arial"/>
              </w:rPr>
              <w:t>Text:</w:t>
            </w:r>
          </w:p>
          <w:p w:rsidR="00764AE0" w:rsidRDefault="00F24DD9" w:rsidP="0015566E">
            <w:pPr>
              <w:pStyle w:val="NoteLevel2"/>
              <w:rPr>
                <w:rFonts w:ascii="Arial" w:hAnsi="Arial" w:cs="Arial"/>
              </w:rPr>
            </w:pPr>
            <w:r>
              <w:rPr>
                <w:rFonts w:ascii="Arial" w:hAnsi="Arial" w:cs="Arial"/>
              </w:rPr>
              <w:t>“The Tell-Tale Heart” by Edgar Allen Poe</w:t>
            </w:r>
          </w:p>
          <w:p w:rsidR="00764AE0" w:rsidRDefault="00764AE0" w:rsidP="0015566E">
            <w:pPr>
              <w:pStyle w:val="NoteLevel2"/>
              <w:rPr>
                <w:rFonts w:ascii="Arial" w:hAnsi="Arial" w:cs="Arial"/>
              </w:rPr>
            </w:pPr>
          </w:p>
          <w:p w:rsidR="00764AE0" w:rsidRDefault="000035E0" w:rsidP="0015566E">
            <w:pPr>
              <w:pStyle w:val="NoteLevel2"/>
              <w:rPr>
                <w:rFonts w:ascii="Arial" w:hAnsi="Arial" w:cs="Arial"/>
              </w:rPr>
            </w:pPr>
            <w:r>
              <w:rPr>
                <w:rFonts w:ascii="Arial" w:hAnsi="Arial" w:cs="Arial"/>
              </w:rPr>
              <w:t>Overview:</w:t>
            </w:r>
          </w:p>
          <w:p w:rsidR="000035E0" w:rsidRDefault="000035E0" w:rsidP="0015566E">
            <w:pPr>
              <w:pStyle w:val="NoteLevel2"/>
              <w:rPr>
                <w:rFonts w:ascii="Arial" w:hAnsi="Arial" w:cs="Arial"/>
              </w:rPr>
            </w:pPr>
            <w:r>
              <w:rPr>
                <w:rFonts w:ascii="Arial" w:hAnsi="Arial" w:cs="Arial"/>
              </w:rPr>
              <w:t>Exploration of non-traditional mystery story with more supernatural elements. Does it still qualify as a mystery? Why/why not?</w:t>
            </w:r>
          </w:p>
          <w:p w:rsidR="0063467D" w:rsidRPr="00E33B69" w:rsidRDefault="009E31B8" w:rsidP="0015566E">
            <w:pPr>
              <w:pStyle w:val="NoteLevel2"/>
              <w:rPr>
                <w:rFonts w:ascii="Arial" w:hAnsi="Arial" w:cs="Arial"/>
              </w:rPr>
            </w:pPr>
            <w:r>
              <w:rPr>
                <w:rFonts w:ascii="Arial" w:hAnsi="Arial" w:cs="Arial"/>
              </w:rPr>
              <w:t xml:space="preserve">Continue personal mystery </w:t>
            </w:r>
            <w:proofErr w:type="gramStart"/>
            <w:r>
              <w:rPr>
                <w:rFonts w:ascii="Arial" w:hAnsi="Arial" w:cs="Arial"/>
              </w:rPr>
              <w:t>work,</w:t>
            </w:r>
            <w:proofErr w:type="gramEnd"/>
            <w:r>
              <w:rPr>
                <w:rFonts w:ascii="Arial" w:hAnsi="Arial" w:cs="Arial"/>
              </w:rPr>
              <w:t xml:space="preserve"> decide on inclusion of supernatural elements after reading “TTH.”</w:t>
            </w:r>
            <w:r w:rsidR="00722914">
              <w:rPr>
                <w:rFonts w:ascii="Arial" w:hAnsi="Arial" w:cs="Arial"/>
              </w:rPr>
              <w:t xml:space="preserve"> Don’t expect many students to go this route, but still worth covering as </w:t>
            </w:r>
            <w:proofErr w:type="gramStart"/>
            <w:r w:rsidR="00722914">
              <w:rPr>
                <w:rFonts w:ascii="Arial" w:hAnsi="Arial" w:cs="Arial"/>
              </w:rPr>
              <w:t>an is</w:t>
            </w:r>
            <w:proofErr w:type="gramEnd"/>
            <w:r w:rsidR="00722914">
              <w:rPr>
                <w:rFonts w:ascii="Arial" w:hAnsi="Arial" w:cs="Arial"/>
              </w:rPr>
              <w:t>/is not discussion.</w:t>
            </w:r>
          </w:p>
        </w:tc>
        <w:tc>
          <w:tcPr>
            <w:tcW w:w="3519" w:type="dxa"/>
            <w:gridSpan w:val="2"/>
          </w:tcPr>
          <w:p w:rsidR="0063467D" w:rsidRDefault="00366785" w:rsidP="0015566E">
            <w:pPr>
              <w:pStyle w:val="NoteLevel2"/>
              <w:rPr>
                <w:rFonts w:ascii="Arial" w:hAnsi="Arial" w:cs="Arial"/>
              </w:rPr>
            </w:pPr>
            <w:r>
              <w:rPr>
                <w:rFonts w:ascii="Arial" w:hAnsi="Arial" w:cs="Arial"/>
              </w:rPr>
              <w:lastRenderedPageBreak/>
              <w:t>-Read “TTH</w:t>
            </w:r>
            <w:r w:rsidR="006B518A">
              <w:rPr>
                <w:rFonts w:ascii="Arial" w:hAnsi="Arial" w:cs="Arial"/>
              </w:rPr>
              <w:t>,</w:t>
            </w:r>
            <w:r>
              <w:rPr>
                <w:rFonts w:ascii="Arial" w:hAnsi="Arial" w:cs="Arial"/>
              </w:rPr>
              <w:t>”</w:t>
            </w:r>
            <w:r w:rsidR="006B518A">
              <w:rPr>
                <w:rFonts w:ascii="Arial" w:hAnsi="Arial" w:cs="Arial"/>
              </w:rPr>
              <w:t xml:space="preserve"> ideally</w:t>
            </w:r>
            <w:r>
              <w:rPr>
                <w:rFonts w:ascii="Arial" w:hAnsi="Arial" w:cs="Arial"/>
              </w:rPr>
              <w:t xml:space="preserve"> in one day</w:t>
            </w:r>
            <w:r w:rsidR="006B518A">
              <w:rPr>
                <w:rFonts w:ascii="Arial" w:hAnsi="Arial" w:cs="Arial"/>
              </w:rPr>
              <w:t>.</w:t>
            </w:r>
          </w:p>
          <w:p w:rsidR="006B518A" w:rsidRDefault="006B518A" w:rsidP="0015566E">
            <w:pPr>
              <w:pStyle w:val="NoteLevel2"/>
              <w:rPr>
                <w:rFonts w:ascii="Arial" w:hAnsi="Arial" w:cs="Arial"/>
              </w:rPr>
            </w:pPr>
            <w:r>
              <w:rPr>
                <w:rFonts w:ascii="Arial" w:hAnsi="Arial" w:cs="Arial"/>
              </w:rPr>
              <w:t xml:space="preserve">-Discussion the following day using </w:t>
            </w:r>
            <w:proofErr w:type="spellStart"/>
            <w:r w:rsidR="00AC0D6E">
              <w:rPr>
                <w:rFonts w:ascii="Arial" w:hAnsi="Arial" w:cs="Arial"/>
              </w:rPr>
              <w:t>Frayer</w:t>
            </w:r>
            <w:proofErr w:type="spellEnd"/>
            <w:r w:rsidR="00AC0D6E">
              <w:rPr>
                <w:rFonts w:ascii="Arial" w:hAnsi="Arial" w:cs="Arial"/>
              </w:rPr>
              <w:t xml:space="preserve"> model chart discussing what we know a mystery to be and how “TTH” </w:t>
            </w:r>
            <w:r w:rsidR="00AC0D6E">
              <w:rPr>
                <w:rFonts w:ascii="Arial" w:hAnsi="Arial" w:cs="Arial"/>
              </w:rPr>
              <w:lastRenderedPageBreak/>
              <w:t>differs from that.</w:t>
            </w:r>
          </w:p>
          <w:p w:rsidR="00AC0D6E" w:rsidRDefault="00AC0D6E" w:rsidP="0015566E">
            <w:pPr>
              <w:pStyle w:val="NoteLevel2"/>
              <w:rPr>
                <w:rFonts w:ascii="Arial" w:hAnsi="Arial" w:cs="Arial"/>
              </w:rPr>
            </w:pPr>
            <w:r>
              <w:rPr>
                <w:rFonts w:ascii="Arial" w:hAnsi="Arial" w:cs="Arial"/>
              </w:rPr>
              <w:t>-Constructive argument of whether or not “TTH” qualifies as a mystery.</w:t>
            </w:r>
          </w:p>
          <w:p w:rsidR="00722914" w:rsidRDefault="00722914" w:rsidP="0015566E">
            <w:pPr>
              <w:pStyle w:val="NoteLevel2"/>
              <w:rPr>
                <w:rFonts w:ascii="Arial" w:hAnsi="Arial" w:cs="Arial"/>
              </w:rPr>
            </w:pPr>
            <w:r>
              <w:rPr>
                <w:rFonts w:ascii="Arial" w:hAnsi="Arial" w:cs="Arial"/>
              </w:rPr>
              <w:t>-Revisit POV discussion, story this time is from POV of person who committed the crime.</w:t>
            </w:r>
          </w:p>
          <w:p w:rsidR="00AC0D6E" w:rsidRDefault="00AC0D6E" w:rsidP="0015566E">
            <w:pPr>
              <w:pStyle w:val="NoteLevel2"/>
              <w:rPr>
                <w:rFonts w:ascii="Arial" w:hAnsi="Arial" w:cs="Arial"/>
              </w:rPr>
            </w:pPr>
            <w:r>
              <w:rPr>
                <w:rFonts w:ascii="Arial" w:hAnsi="Arial" w:cs="Arial"/>
              </w:rPr>
              <w:t>-Focused in class time working on story outlines. Cover tips for mystery writing from the Scholastic website. Show class a model of my own mystery I will have written.</w:t>
            </w:r>
          </w:p>
          <w:p w:rsidR="00AC0D6E" w:rsidRDefault="00AC0D6E" w:rsidP="0015566E">
            <w:pPr>
              <w:pStyle w:val="NoteLevel2"/>
              <w:rPr>
                <w:rFonts w:ascii="Arial" w:hAnsi="Arial" w:cs="Arial"/>
              </w:rPr>
            </w:pPr>
            <w:r>
              <w:rPr>
                <w:rFonts w:ascii="Arial" w:hAnsi="Arial" w:cs="Arial"/>
              </w:rPr>
              <w:t>-Mini-lesson on how to write, properly punctuate dialogue.</w:t>
            </w:r>
          </w:p>
          <w:p w:rsidR="00AC0D6E" w:rsidRPr="00366785" w:rsidRDefault="00AC0D6E" w:rsidP="0015566E">
            <w:pPr>
              <w:pStyle w:val="NoteLevel2"/>
              <w:rPr>
                <w:rFonts w:ascii="Arial" w:hAnsi="Arial" w:cs="Arial"/>
              </w:rPr>
            </w:pPr>
          </w:p>
        </w:tc>
        <w:tc>
          <w:tcPr>
            <w:tcW w:w="4221" w:type="dxa"/>
            <w:gridSpan w:val="2"/>
          </w:tcPr>
          <w:p w:rsidR="0063467D" w:rsidRDefault="0063467D" w:rsidP="0015566E">
            <w:pPr>
              <w:pStyle w:val="NoteLevel2"/>
              <w:rPr>
                <w:rFonts w:ascii="Arial" w:hAnsi="Arial" w:cs="Arial"/>
                <w:b/>
                <w:sz w:val="24"/>
                <w:szCs w:val="32"/>
              </w:rPr>
            </w:pPr>
          </w:p>
          <w:p w:rsidR="0063467D" w:rsidRPr="00722914" w:rsidRDefault="00722914" w:rsidP="00722914">
            <w:pPr>
              <w:pStyle w:val="NoteLevel2"/>
              <w:rPr>
                <w:rFonts w:ascii="Arial" w:hAnsi="Arial" w:cs="Arial"/>
              </w:rPr>
            </w:pPr>
            <w:r>
              <w:rPr>
                <w:rFonts w:ascii="Arial" w:hAnsi="Arial" w:cs="Arial"/>
              </w:rPr>
              <w:t xml:space="preserve">Is it a mystery if we already know how the crime happened? Are we drawn to mysteries because of the elements the two stories share or the ones they don’t </w:t>
            </w:r>
            <w:r>
              <w:rPr>
                <w:rFonts w:ascii="Arial" w:hAnsi="Arial" w:cs="Arial"/>
              </w:rPr>
              <w:lastRenderedPageBreak/>
              <w:t>share?</w:t>
            </w:r>
          </w:p>
        </w:tc>
        <w:tc>
          <w:tcPr>
            <w:tcW w:w="3694" w:type="dxa"/>
          </w:tcPr>
          <w:p w:rsidR="0063467D" w:rsidRDefault="0063467D" w:rsidP="0015566E">
            <w:pPr>
              <w:pStyle w:val="NoteLevel2"/>
              <w:rPr>
                <w:rFonts w:ascii="Arial" w:hAnsi="Arial" w:cs="Arial"/>
                <w:b/>
                <w:sz w:val="24"/>
                <w:szCs w:val="32"/>
              </w:rPr>
            </w:pPr>
          </w:p>
          <w:p w:rsidR="0063467D" w:rsidRPr="00021053" w:rsidRDefault="00021053" w:rsidP="0015566E">
            <w:pPr>
              <w:pStyle w:val="NoteLevel2"/>
              <w:rPr>
                <w:rFonts w:ascii="Arial" w:hAnsi="Arial" w:cs="Arial"/>
              </w:rPr>
            </w:pPr>
            <w:proofErr w:type="spellStart"/>
            <w:r>
              <w:rPr>
                <w:rFonts w:ascii="Arial" w:hAnsi="Arial" w:cs="Arial"/>
              </w:rPr>
              <w:t>Frayer</w:t>
            </w:r>
            <w:proofErr w:type="spellEnd"/>
            <w:r>
              <w:rPr>
                <w:rFonts w:ascii="Arial" w:hAnsi="Arial" w:cs="Arial"/>
              </w:rPr>
              <w:t xml:space="preserve"> model chart</w:t>
            </w:r>
            <w:r w:rsidR="00722914">
              <w:rPr>
                <w:rFonts w:ascii="Arial" w:hAnsi="Arial" w:cs="Arial"/>
              </w:rPr>
              <w:t xml:space="preserve"> and final outline of story.</w:t>
            </w:r>
          </w:p>
        </w:tc>
      </w:tr>
      <w:tr w:rsidR="0021509B" w:rsidRPr="00220B03" w:rsidTr="005A7C45">
        <w:tc>
          <w:tcPr>
            <w:tcW w:w="2808" w:type="dxa"/>
          </w:tcPr>
          <w:p w:rsidR="00455AD8" w:rsidRDefault="00455AD8" w:rsidP="00455AD8">
            <w:pPr>
              <w:pStyle w:val="NoteLevel2"/>
              <w:rPr>
                <w:rFonts w:ascii="Arial" w:hAnsi="Arial" w:cs="Arial"/>
              </w:rPr>
            </w:pPr>
            <w:r>
              <w:rPr>
                <w:rFonts w:ascii="Arial" w:hAnsi="Arial" w:cs="Arial"/>
              </w:rPr>
              <w:lastRenderedPageBreak/>
              <w:t>Week 5</w:t>
            </w:r>
          </w:p>
          <w:p w:rsidR="0021509B" w:rsidRDefault="0021509B" w:rsidP="005A7C45">
            <w:pPr>
              <w:pStyle w:val="NoteLevel2"/>
              <w:rPr>
                <w:rFonts w:ascii="Arial" w:hAnsi="Arial" w:cs="Arial"/>
              </w:rPr>
            </w:pPr>
          </w:p>
          <w:p w:rsidR="0021509B" w:rsidRDefault="009E31B8" w:rsidP="005A7C45">
            <w:pPr>
              <w:pStyle w:val="NoteLevel2"/>
              <w:rPr>
                <w:rFonts w:ascii="Arial" w:hAnsi="Arial" w:cs="Arial"/>
              </w:rPr>
            </w:pPr>
            <w:r>
              <w:rPr>
                <w:rFonts w:ascii="Arial" w:hAnsi="Arial" w:cs="Arial"/>
              </w:rPr>
              <w:t>Texts:</w:t>
            </w:r>
          </w:p>
          <w:p w:rsidR="0021509B" w:rsidRDefault="00F24DD9" w:rsidP="005A7C45">
            <w:pPr>
              <w:pStyle w:val="NoteLevel2"/>
              <w:rPr>
                <w:rFonts w:ascii="Arial" w:hAnsi="Arial" w:cs="Arial"/>
              </w:rPr>
            </w:pPr>
            <w:r>
              <w:rPr>
                <w:rFonts w:ascii="Arial" w:hAnsi="Arial" w:cs="Arial"/>
              </w:rPr>
              <w:t>Student choice mystery story (in groups)</w:t>
            </w:r>
            <w:r w:rsidR="009E31B8">
              <w:rPr>
                <w:rFonts w:ascii="Arial" w:hAnsi="Arial" w:cs="Arial"/>
              </w:rPr>
              <w:t>. Need to consult school librarian for appropriate stories.</w:t>
            </w:r>
          </w:p>
          <w:p w:rsidR="0021509B" w:rsidRDefault="0021509B" w:rsidP="005A7C45">
            <w:pPr>
              <w:pStyle w:val="NoteLevel2"/>
              <w:rPr>
                <w:rFonts w:ascii="Arial" w:hAnsi="Arial" w:cs="Arial"/>
              </w:rPr>
            </w:pPr>
          </w:p>
          <w:p w:rsidR="0021509B" w:rsidRDefault="009E31B8" w:rsidP="005A7C45">
            <w:pPr>
              <w:pStyle w:val="NoteLevel2"/>
              <w:rPr>
                <w:rFonts w:ascii="Arial" w:hAnsi="Arial" w:cs="Arial"/>
              </w:rPr>
            </w:pPr>
            <w:r>
              <w:rPr>
                <w:rFonts w:ascii="Arial" w:hAnsi="Arial" w:cs="Arial"/>
              </w:rPr>
              <w:t>Overview:</w:t>
            </w:r>
          </w:p>
          <w:p w:rsidR="0021509B" w:rsidRDefault="009E31B8" w:rsidP="005A7C45">
            <w:pPr>
              <w:pStyle w:val="NoteLevel2"/>
              <w:rPr>
                <w:rFonts w:ascii="Arial" w:hAnsi="Arial" w:cs="Arial"/>
              </w:rPr>
            </w:pPr>
            <w:r>
              <w:rPr>
                <w:rFonts w:ascii="Arial" w:hAnsi="Arial" w:cs="Arial"/>
              </w:rPr>
              <w:t xml:space="preserve">Ideally four more mystery stories to be read, one per person in each group. Stories will then be </w:t>
            </w:r>
            <w:proofErr w:type="spellStart"/>
            <w:r>
              <w:rPr>
                <w:rFonts w:ascii="Arial" w:hAnsi="Arial" w:cs="Arial"/>
              </w:rPr>
              <w:t>jigsaw’d</w:t>
            </w:r>
            <w:proofErr w:type="spellEnd"/>
            <w:r>
              <w:rPr>
                <w:rFonts w:ascii="Arial" w:hAnsi="Arial" w:cs="Arial"/>
              </w:rPr>
              <w:t xml:space="preserve"> to the rest of the group explaining elements of mystery present and how they work.</w:t>
            </w:r>
          </w:p>
          <w:p w:rsidR="009E31B8" w:rsidRDefault="009E31B8" w:rsidP="005A7C45">
            <w:pPr>
              <w:pStyle w:val="NoteLevel2"/>
              <w:rPr>
                <w:rFonts w:ascii="Arial" w:hAnsi="Arial" w:cs="Arial"/>
              </w:rPr>
            </w:pPr>
            <w:r>
              <w:rPr>
                <w:rFonts w:ascii="Arial" w:hAnsi="Arial" w:cs="Arial"/>
              </w:rPr>
              <w:t>More personal mystery work.</w:t>
            </w:r>
            <w:r w:rsidR="0097400D">
              <w:rPr>
                <w:rFonts w:ascii="Arial" w:hAnsi="Arial" w:cs="Arial"/>
              </w:rPr>
              <w:t xml:space="preserve"> Rough drafts done by the end of the week.</w:t>
            </w:r>
          </w:p>
          <w:p w:rsidR="0021509B" w:rsidRDefault="0021509B" w:rsidP="005A7C45">
            <w:pPr>
              <w:pStyle w:val="NoteLevel2"/>
              <w:rPr>
                <w:rFonts w:ascii="Arial" w:hAnsi="Arial" w:cs="Arial"/>
              </w:rPr>
            </w:pPr>
          </w:p>
          <w:p w:rsidR="0021509B" w:rsidRDefault="0021509B" w:rsidP="005A7C45">
            <w:pPr>
              <w:pStyle w:val="NoteLevel2"/>
              <w:rPr>
                <w:rFonts w:ascii="Arial" w:hAnsi="Arial" w:cs="Arial"/>
              </w:rPr>
            </w:pPr>
          </w:p>
          <w:p w:rsidR="0021509B" w:rsidRDefault="0021509B" w:rsidP="005A7C45">
            <w:pPr>
              <w:pStyle w:val="NoteLevel2"/>
              <w:rPr>
                <w:rFonts w:ascii="Arial" w:hAnsi="Arial" w:cs="Arial"/>
              </w:rPr>
            </w:pPr>
          </w:p>
          <w:p w:rsidR="0021509B" w:rsidRDefault="0021509B" w:rsidP="005A7C45">
            <w:pPr>
              <w:pStyle w:val="NoteLevel2"/>
              <w:rPr>
                <w:rFonts w:ascii="Arial" w:hAnsi="Arial" w:cs="Arial"/>
              </w:rPr>
            </w:pPr>
          </w:p>
          <w:p w:rsidR="0021509B" w:rsidRPr="00E33B69" w:rsidRDefault="0021509B" w:rsidP="005A7C45">
            <w:pPr>
              <w:pStyle w:val="NoteLevel2"/>
              <w:rPr>
                <w:rFonts w:ascii="Arial" w:hAnsi="Arial" w:cs="Arial"/>
              </w:rPr>
            </w:pPr>
          </w:p>
        </w:tc>
        <w:tc>
          <w:tcPr>
            <w:tcW w:w="3519" w:type="dxa"/>
            <w:gridSpan w:val="2"/>
          </w:tcPr>
          <w:p w:rsidR="0021509B" w:rsidRDefault="00AC0D6E" w:rsidP="005A7C45">
            <w:pPr>
              <w:pStyle w:val="NoteLevel2"/>
              <w:rPr>
                <w:rFonts w:ascii="Arial" w:hAnsi="Arial" w:cs="Arial"/>
              </w:rPr>
            </w:pPr>
            <w:r>
              <w:rPr>
                <w:rFonts w:ascii="Arial" w:hAnsi="Arial" w:cs="Arial"/>
              </w:rPr>
              <w:t xml:space="preserve">-Reading time in class for individual stories, which will </w:t>
            </w:r>
            <w:r w:rsidR="0072670B">
              <w:rPr>
                <w:rFonts w:ascii="Arial" w:hAnsi="Arial" w:cs="Arial"/>
              </w:rPr>
              <w:t xml:space="preserve">be on photocopies so </w:t>
            </w:r>
            <w:proofErr w:type="gramStart"/>
            <w:r w:rsidR="0072670B">
              <w:rPr>
                <w:rFonts w:ascii="Arial" w:hAnsi="Arial" w:cs="Arial"/>
              </w:rPr>
              <w:t>students</w:t>
            </w:r>
            <w:proofErr w:type="gramEnd"/>
            <w:r w:rsidR="0072670B">
              <w:rPr>
                <w:rFonts w:ascii="Arial" w:hAnsi="Arial" w:cs="Arial"/>
              </w:rPr>
              <w:t xml:space="preserve"> can make notes on mystery elements as they come across them.</w:t>
            </w:r>
          </w:p>
          <w:p w:rsidR="0072670B" w:rsidRDefault="0072670B" w:rsidP="0072670B">
            <w:pPr>
              <w:pStyle w:val="NoteLevel2"/>
              <w:rPr>
                <w:rFonts w:ascii="Arial" w:hAnsi="Arial" w:cs="Arial"/>
              </w:rPr>
            </w:pPr>
            <w:r>
              <w:rPr>
                <w:rFonts w:ascii="Arial" w:hAnsi="Arial" w:cs="Arial"/>
              </w:rPr>
              <w:t>-Jigsaw activity where the members of each group report back with a summary of their story, how mystery elements were used, and if it qualifies as a mystery (one story ideally will be supernatural like “TTH”).</w:t>
            </w:r>
          </w:p>
          <w:p w:rsidR="0072670B" w:rsidRPr="00AC0D6E" w:rsidRDefault="0072670B" w:rsidP="0072670B">
            <w:pPr>
              <w:pStyle w:val="NoteLevel2"/>
              <w:rPr>
                <w:rFonts w:ascii="Arial" w:hAnsi="Arial" w:cs="Arial"/>
              </w:rPr>
            </w:pPr>
            <w:r>
              <w:rPr>
                <w:rFonts w:ascii="Arial" w:hAnsi="Arial" w:cs="Arial"/>
              </w:rPr>
              <w:t>-Rest of the week working on writing rough drafts of stories.</w:t>
            </w:r>
          </w:p>
        </w:tc>
        <w:tc>
          <w:tcPr>
            <w:tcW w:w="4221" w:type="dxa"/>
            <w:gridSpan w:val="2"/>
          </w:tcPr>
          <w:p w:rsidR="0021509B" w:rsidRDefault="0021509B" w:rsidP="005A7C45">
            <w:pPr>
              <w:pStyle w:val="NoteLevel2"/>
              <w:rPr>
                <w:rFonts w:ascii="Arial" w:hAnsi="Arial" w:cs="Arial"/>
                <w:b/>
                <w:sz w:val="24"/>
                <w:szCs w:val="32"/>
              </w:rPr>
            </w:pPr>
          </w:p>
          <w:p w:rsidR="0021509B" w:rsidRPr="00021053" w:rsidRDefault="00021053" w:rsidP="005A7C45">
            <w:pPr>
              <w:pStyle w:val="NoteLevel2"/>
              <w:rPr>
                <w:rFonts w:ascii="Arial" w:hAnsi="Arial" w:cs="Arial"/>
              </w:rPr>
            </w:pPr>
            <w:r>
              <w:rPr>
                <w:rFonts w:ascii="Arial" w:hAnsi="Arial" w:cs="Arial"/>
              </w:rPr>
              <w:t>This section will really get after why they like mysteries because part of the jigsaw exercise can include whether or not they liked the story with reasoning.</w:t>
            </w:r>
          </w:p>
          <w:p w:rsidR="0021509B" w:rsidRDefault="0021509B" w:rsidP="005A7C45">
            <w:pPr>
              <w:pStyle w:val="NoteLevel2"/>
              <w:rPr>
                <w:rFonts w:ascii="Arial" w:hAnsi="Arial" w:cs="Arial"/>
                <w:b/>
                <w:sz w:val="24"/>
                <w:szCs w:val="32"/>
              </w:rPr>
            </w:pPr>
          </w:p>
          <w:p w:rsidR="0021509B" w:rsidRDefault="0021509B" w:rsidP="005A7C45">
            <w:pPr>
              <w:pStyle w:val="NoteLevel2"/>
              <w:rPr>
                <w:rFonts w:ascii="Arial" w:hAnsi="Arial" w:cs="Arial"/>
                <w:b/>
                <w:sz w:val="24"/>
                <w:szCs w:val="32"/>
              </w:rPr>
            </w:pPr>
          </w:p>
          <w:p w:rsidR="0021509B" w:rsidRDefault="0021509B" w:rsidP="005A7C45">
            <w:pPr>
              <w:pStyle w:val="NoteLevel2"/>
              <w:rPr>
                <w:rFonts w:ascii="Arial" w:hAnsi="Arial" w:cs="Arial"/>
                <w:b/>
                <w:sz w:val="24"/>
                <w:szCs w:val="32"/>
              </w:rPr>
            </w:pPr>
          </w:p>
          <w:p w:rsidR="0021509B" w:rsidRDefault="0021509B" w:rsidP="005A7C45">
            <w:pPr>
              <w:pStyle w:val="NoteLevel2"/>
              <w:rPr>
                <w:rFonts w:ascii="Arial" w:hAnsi="Arial" w:cs="Arial"/>
                <w:b/>
                <w:sz w:val="24"/>
                <w:szCs w:val="32"/>
              </w:rPr>
            </w:pPr>
          </w:p>
        </w:tc>
        <w:tc>
          <w:tcPr>
            <w:tcW w:w="3694" w:type="dxa"/>
          </w:tcPr>
          <w:p w:rsidR="0021509B" w:rsidRDefault="0021509B" w:rsidP="005A7C45">
            <w:pPr>
              <w:pStyle w:val="NoteLevel2"/>
              <w:rPr>
                <w:rFonts w:ascii="Arial" w:hAnsi="Arial" w:cs="Arial"/>
                <w:b/>
                <w:sz w:val="24"/>
                <w:szCs w:val="32"/>
              </w:rPr>
            </w:pPr>
          </w:p>
          <w:p w:rsidR="0021509B" w:rsidRPr="00021053" w:rsidRDefault="00021053" w:rsidP="005A7C45">
            <w:pPr>
              <w:pStyle w:val="NoteLevel2"/>
              <w:rPr>
                <w:rFonts w:ascii="Arial" w:hAnsi="Arial" w:cs="Arial"/>
              </w:rPr>
            </w:pPr>
            <w:r>
              <w:rPr>
                <w:rFonts w:ascii="Arial" w:hAnsi="Arial" w:cs="Arial"/>
              </w:rPr>
              <w:t>Rough draft of story.</w:t>
            </w:r>
          </w:p>
        </w:tc>
      </w:tr>
      <w:tr w:rsidR="0097400D" w:rsidRPr="00220B03" w:rsidTr="005A7C45">
        <w:tc>
          <w:tcPr>
            <w:tcW w:w="2808" w:type="dxa"/>
          </w:tcPr>
          <w:p w:rsidR="00455AD8" w:rsidRDefault="00455AD8" w:rsidP="00455AD8">
            <w:pPr>
              <w:pStyle w:val="NoteLevel2"/>
              <w:rPr>
                <w:rFonts w:ascii="Arial" w:hAnsi="Arial" w:cs="Arial"/>
              </w:rPr>
            </w:pPr>
            <w:r>
              <w:rPr>
                <w:rFonts w:ascii="Arial" w:hAnsi="Arial" w:cs="Arial"/>
              </w:rPr>
              <w:t>Week 6</w:t>
            </w:r>
          </w:p>
          <w:p w:rsidR="0097400D" w:rsidRDefault="0097400D" w:rsidP="005A7C45">
            <w:pPr>
              <w:pStyle w:val="NoteLevel2"/>
              <w:rPr>
                <w:rFonts w:ascii="Arial" w:hAnsi="Arial" w:cs="Arial"/>
              </w:rPr>
            </w:pPr>
          </w:p>
          <w:p w:rsidR="0097400D" w:rsidRDefault="0097400D" w:rsidP="005A7C45">
            <w:pPr>
              <w:pStyle w:val="NoteLevel2"/>
              <w:rPr>
                <w:rFonts w:ascii="Arial" w:hAnsi="Arial" w:cs="Arial"/>
              </w:rPr>
            </w:pPr>
            <w:r>
              <w:rPr>
                <w:rFonts w:ascii="Arial" w:hAnsi="Arial" w:cs="Arial"/>
              </w:rPr>
              <w:t>Texts:</w:t>
            </w:r>
          </w:p>
          <w:p w:rsidR="0097400D" w:rsidRDefault="0097400D" w:rsidP="005A7C45">
            <w:pPr>
              <w:pStyle w:val="NoteLevel2"/>
              <w:rPr>
                <w:rFonts w:ascii="Arial" w:hAnsi="Arial" w:cs="Arial"/>
              </w:rPr>
            </w:pPr>
            <w:r>
              <w:rPr>
                <w:rFonts w:ascii="Arial" w:hAnsi="Arial" w:cs="Arial"/>
                <w:noProof/>
              </w:rPr>
              <w:t>None</w:t>
            </w:r>
          </w:p>
          <w:p w:rsidR="0097400D" w:rsidRDefault="0097400D" w:rsidP="005A7C45">
            <w:pPr>
              <w:pStyle w:val="NoteLevel2"/>
              <w:rPr>
                <w:rFonts w:ascii="Arial" w:hAnsi="Arial" w:cs="Arial"/>
              </w:rPr>
            </w:pPr>
          </w:p>
          <w:p w:rsidR="0097400D" w:rsidRDefault="0097400D" w:rsidP="005A7C45">
            <w:pPr>
              <w:pStyle w:val="NoteLevel2"/>
              <w:rPr>
                <w:rFonts w:ascii="Arial" w:hAnsi="Arial" w:cs="Arial"/>
              </w:rPr>
            </w:pPr>
            <w:r>
              <w:rPr>
                <w:rFonts w:ascii="Arial" w:hAnsi="Arial" w:cs="Arial"/>
              </w:rPr>
              <w:t>Overview:</w:t>
            </w:r>
          </w:p>
          <w:p w:rsidR="0097400D" w:rsidRDefault="0072670B" w:rsidP="005A7C45">
            <w:pPr>
              <w:pStyle w:val="NoteLevel2"/>
              <w:rPr>
                <w:rFonts w:ascii="Arial" w:hAnsi="Arial" w:cs="Arial"/>
              </w:rPr>
            </w:pPr>
            <w:r>
              <w:rPr>
                <w:rFonts w:ascii="Arial" w:hAnsi="Arial" w:cs="Arial"/>
              </w:rPr>
              <w:t>Revision and c</w:t>
            </w:r>
            <w:r w:rsidR="0097400D">
              <w:rPr>
                <w:rFonts w:ascii="Arial" w:hAnsi="Arial" w:cs="Arial"/>
              </w:rPr>
              <w:t>omputer time to work on personal mystery stories.</w:t>
            </w:r>
          </w:p>
          <w:p w:rsidR="0097400D" w:rsidRDefault="0097400D" w:rsidP="005A7C45">
            <w:pPr>
              <w:pStyle w:val="NoteLevel2"/>
              <w:rPr>
                <w:rFonts w:ascii="Arial" w:hAnsi="Arial" w:cs="Arial"/>
              </w:rPr>
            </w:pPr>
          </w:p>
          <w:p w:rsidR="0097400D" w:rsidRDefault="0097400D" w:rsidP="005A7C45">
            <w:pPr>
              <w:pStyle w:val="NoteLevel2"/>
              <w:rPr>
                <w:rFonts w:ascii="Arial" w:hAnsi="Arial" w:cs="Arial"/>
              </w:rPr>
            </w:pPr>
          </w:p>
          <w:p w:rsidR="0097400D" w:rsidRDefault="0097400D" w:rsidP="005A7C45">
            <w:pPr>
              <w:pStyle w:val="NoteLevel2"/>
              <w:rPr>
                <w:rFonts w:ascii="Arial" w:hAnsi="Arial" w:cs="Arial"/>
              </w:rPr>
            </w:pPr>
          </w:p>
          <w:p w:rsidR="0097400D" w:rsidRDefault="0097400D" w:rsidP="005A7C45">
            <w:pPr>
              <w:pStyle w:val="NoteLevel2"/>
              <w:rPr>
                <w:rFonts w:ascii="Arial" w:hAnsi="Arial" w:cs="Arial"/>
              </w:rPr>
            </w:pPr>
          </w:p>
          <w:p w:rsidR="0097400D" w:rsidRPr="00E33B69" w:rsidRDefault="0097400D" w:rsidP="005A7C45">
            <w:pPr>
              <w:pStyle w:val="NoteLevel2"/>
              <w:rPr>
                <w:rFonts w:ascii="Arial" w:hAnsi="Arial" w:cs="Arial"/>
              </w:rPr>
            </w:pPr>
          </w:p>
        </w:tc>
        <w:tc>
          <w:tcPr>
            <w:tcW w:w="3519" w:type="dxa"/>
            <w:gridSpan w:val="2"/>
          </w:tcPr>
          <w:p w:rsidR="0097400D" w:rsidRDefault="0072670B" w:rsidP="0072670B">
            <w:pPr>
              <w:pStyle w:val="NoteLevel2"/>
              <w:rPr>
                <w:rFonts w:ascii="Arial" w:hAnsi="Arial" w:cs="Arial"/>
              </w:rPr>
            </w:pPr>
            <w:r>
              <w:rPr>
                <w:rFonts w:ascii="Arial" w:hAnsi="Arial" w:cs="Arial"/>
              </w:rPr>
              <w:lastRenderedPageBreak/>
              <w:t xml:space="preserve">-I will have read the rough drafts </w:t>
            </w:r>
            <w:r>
              <w:rPr>
                <w:rFonts w:ascii="Arial" w:hAnsi="Arial" w:cs="Arial"/>
              </w:rPr>
              <w:lastRenderedPageBreak/>
              <w:t>over the weekend and made comments. Students will spend one day revising then two or three days typing their stories in the computer lab.</w:t>
            </w:r>
          </w:p>
          <w:p w:rsidR="0072670B" w:rsidRPr="0072670B" w:rsidRDefault="0072670B" w:rsidP="0072670B">
            <w:pPr>
              <w:pStyle w:val="NoteLevel2"/>
              <w:rPr>
                <w:rFonts w:ascii="Arial" w:hAnsi="Arial" w:cs="Arial"/>
              </w:rPr>
            </w:pPr>
            <w:r>
              <w:rPr>
                <w:rFonts w:ascii="Arial" w:hAnsi="Arial" w:cs="Arial"/>
              </w:rPr>
              <w:t xml:space="preserve">-Only after their story is done will the students work on their reflection. Possibly wishful thinking, but I would like students to take their stories home over the weekend, read them, make any minor editing changes necessary, </w:t>
            </w:r>
            <w:r w:rsidR="00B32FE7">
              <w:rPr>
                <w:rFonts w:ascii="Arial" w:hAnsi="Arial" w:cs="Arial"/>
              </w:rPr>
              <w:t>fill out a reflection worksheet I will provide them, then be ready to print the final copy of the story and type a reflection directly from the reflection worksheet.</w:t>
            </w:r>
          </w:p>
        </w:tc>
        <w:tc>
          <w:tcPr>
            <w:tcW w:w="4221" w:type="dxa"/>
            <w:gridSpan w:val="2"/>
          </w:tcPr>
          <w:p w:rsidR="0097400D" w:rsidRDefault="0097400D" w:rsidP="005A7C45">
            <w:pPr>
              <w:pStyle w:val="NoteLevel2"/>
              <w:rPr>
                <w:rFonts w:ascii="Arial" w:hAnsi="Arial" w:cs="Arial"/>
                <w:b/>
                <w:sz w:val="24"/>
                <w:szCs w:val="32"/>
              </w:rPr>
            </w:pPr>
          </w:p>
          <w:p w:rsidR="0097400D" w:rsidRPr="00722914" w:rsidRDefault="00691BD6" w:rsidP="005A7C45">
            <w:pPr>
              <w:pStyle w:val="NoteLevel2"/>
              <w:rPr>
                <w:rFonts w:ascii="Arial" w:hAnsi="Arial" w:cs="Arial"/>
              </w:rPr>
            </w:pPr>
            <w:r>
              <w:rPr>
                <w:rFonts w:ascii="Arial" w:hAnsi="Arial" w:cs="Arial"/>
              </w:rPr>
              <w:lastRenderedPageBreak/>
              <w:t>Hopefully by this point the students know what they like about mysteries and are writing their own stories as something they would like to read. Whether this is true or not will be material for the reflection.</w:t>
            </w:r>
          </w:p>
        </w:tc>
        <w:tc>
          <w:tcPr>
            <w:tcW w:w="3694" w:type="dxa"/>
          </w:tcPr>
          <w:p w:rsidR="0097400D" w:rsidRDefault="0097400D" w:rsidP="005A7C45">
            <w:pPr>
              <w:pStyle w:val="NoteLevel2"/>
              <w:rPr>
                <w:rFonts w:ascii="Arial" w:hAnsi="Arial" w:cs="Arial"/>
                <w:b/>
                <w:sz w:val="24"/>
                <w:szCs w:val="32"/>
              </w:rPr>
            </w:pPr>
          </w:p>
          <w:p w:rsidR="0097400D" w:rsidRPr="00722914" w:rsidRDefault="00722914" w:rsidP="005A7C45">
            <w:pPr>
              <w:pStyle w:val="NoteLevel2"/>
              <w:rPr>
                <w:rFonts w:ascii="Arial" w:hAnsi="Arial" w:cs="Arial"/>
              </w:rPr>
            </w:pPr>
            <w:r>
              <w:rPr>
                <w:rFonts w:ascii="Arial" w:hAnsi="Arial" w:cs="Arial"/>
              </w:rPr>
              <w:lastRenderedPageBreak/>
              <w:t>Final story and reflection turned in.</w:t>
            </w:r>
          </w:p>
        </w:tc>
      </w:tr>
    </w:tbl>
    <w:p w:rsidR="0063467D" w:rsidRDefault="0063467D" w:rsidP="0063467D">
      <w:pPr>
        <w:pStyle w:val="NoteLevel2"/>
        <w:rPr>
          <w:rFonts w:ascii="Arial" w:hAnsi="Arial" w:cs="Arial"/>
          <w:b/>
          <w:sz w:val="24"/>
          <w:szCs w:val="32"/>
        </w:rPr>
      </w:pPr>
    </w:p>
    <w:p w:rsidR="00AF7320" w:rsidRPr="00220B03" w:rsidRDefault="00AF7320" w:rsidP="0063467D">
      <w:pPr>
        <w:pStyle w:val="NoteLevel2"/>
        <w:rPr>
          <w:rFonts w:ascii="Arial" w:hAnsi="Arial" w:cs="Arial"/>
          <w:b/>
          <w:sz w:val="24"/>
          <w:szCs w:val="3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02"/>
        <w:gridCol w:w="3054"/>
        <w:gridCol w:w="276"/>
        <w:gridCol w:w="7380"/>
      </w:tblGrid>
      <w:tr w:rsidR="0063467D" w:rsidRPr="00220B03" w:rsidTr="0015566E">
        <w:tc>
          <w:tcPr>
            <w:tcW w:w="6356" w:type="dxa"/>
            <w:gridSpan w:val="2"/>
            <w:shd w:val="clear" w:color="auto" w:fill="DBE5F1"/>
          </w:tcPr>
          <w:p w:rsidR="0063467D" w:rsidRPr="00220B03" w:rsidRDefault="0063467D" w:rsidP="0015566E">
            <w:pPr>
              <w:pStyle w:val="NoteLevel2"/>
              <w:rPr>
                <w:rFonts w:ascii="Arial" w:hAnsi="Arial" w:cs="Arial"/>
                <w:b/>
                <w:sz w:val="24"/>
                <w:szCs w:val="32"/>
              </w:rPr>
            </w:pPr>
            <w:r w:rsidRPr="00220B03">
              <w:rPr>
                <w:rFonts w:ascii="Arial" w:hAnsi="Arial" w:cs="Arial"/>
                <w:b/>
                <w:sz w:val="24"/>
                <w:szCs w:val="32"/>
              </w:rPr>
              <w:t>Culminating Project</w:t>
            </w:r>
          </w:p>
        </w:tc>
        <w:tc>
          <w:tcPr>
            <w:tcW w:w="7656" w:type="dxa"/>
            <w:gridSpan w:val="2"/>
            <w:shd w:val="clear" w:color="auto" w:fill="DBE5F1"/>
          </w:tcPr>
          <w:p w:rsidR="0063467D" w:rsidRPr="00220B03" w:rsidRDefault="0063467D" w:rsidP="0015566E">
            <w:pPr>
              <w:pStyle w:val="NoteLevel2"/>
              <w:rPr>
                <w:rFonts w:ascii="Arial" w:hAnsi="Arial" w:cs="Arial"/>
                <w:b/>
                <w:sz w:val="24"/>
                <w:szCs w:val="32"/>
              </w:rPr>
            </w:pPr>
          </w:p>
        </w:tc>
      </w:tr>
      <w:tr w:rsidR="0063467D" w:rsidRPr="00220B03" w:rsidTr="0015566E">
        <w:trPr>
          <w:trHeight w:val="5192"/>
        </w:trPr>
        <w:tc>
          <w:tcPr>
            <w:tcW w:w="3302" w:type="dxa"/>
          </w:tcPr>
          <w:p w:rsidR="0063467D" w:rsidRPr="001C1E43" w:rsidRDefault="0063467D" w:rsidP="0015566E">
            <w:pPr>
              <w:pStyle w:val="NoteLevel2"/>
              <w:rPr>
                <w:rFonts w:ascii="Arial" w:hAnsi="Arial" w:cs="Arial"/>
                <w:b/>
              </w:rPr>
            </w:pPr>
            <w:r w:rsidRPr="001C1E43">
              <w:rPr>
                <w:rFonts w:ascii="Arial" w:hAnsi="Arial" w:cs="Arial"/>
                <w:b/>
              </w:rPr>
              <w:t>Project Description:</w:t>
            </w:r>
          </w:p>
          <w:p w:rsidR="0063467D" w:rsidRPr="001C1E43" w:rsidRDefault="0063467D" w:rsidP="0015566E">
            <w:pPr>
              <w:pStyle w:val="NoteLevel2"/>
              <w:rPr>
                <w:rFonts w:ascii="Arial" w:hAnsi="Arial" w:cs="Arial"/>
                <w:b/>
              </w:rPr>
            </w:pPr>
          </w:p>
          <w:p w:rsidR="0063467D" w:rsidRDefault="00AB6DBC" w:rsidP="0015566E">
            <w:pPr>
              <w:pStyle w:val="NoteLevel2"/>
              <w:rPr>
                <w:rFonts w:ascii="Arial" w:hAnsi="Arial" w:cs="Arial"/>
              </w:rPr>
            </w:pPr>
            <w:r>
              <w:rPr>
                <w:rFonts w:ascii="Arial" w:hAnsi="Arial" w:cs="Arial"/>
              </w:rPr>
              <w:t>Mystery story using and showing comprehension of literary elements of mystery stories covered throughout the unit.</w:t>
            </w:r>
          </w:p>
          <w:p w:rsidR="00AB6DBC" w:rsidRDefault="00AB6DBC" w:rsidP="0015566E">
            <w:pPr>
              <w:pStyle w:val="NoteLevel2"/>
              <w:rPr>
                <w:rFonts w:ascii="Arial" w:hAnsi="Arial" w:cs="Arial"/>
              </w:rPr>
            </w:pPr>
            <w:r>
              <w:rPr>
                <w:rFonts w:ascii="Arial" w:hAnsi="Arial" w:cs="Arial"/>
              </w:rPr>
              <w:t>Content:</w:t>
            </w:r>
          </w:p>
          <w:p w:rsidR="00AB6DBC" w:rsidRDefault="00AB6DBC" w:rsidP="00AB6DBC">
            <w:pPr>
              <w:pStyle w:val="NoteLevel2"/>
              <w:numPr>
                <w:ilvl w:val="0"/>
                <w:numId w:val="17"/>
              </w:numPr>
              <w:rPr>
                <w:rFonts w:ascii="Arial" w:hAnsi="Arial" w:cs="Arial"/>
              </w:rPr>
            </w:pPr>
            <w:r>
              <w:rPr>
                <w:rFonts w:ascii="Arial" w:hAnsi="Arial" w:cs="Arial"/>
              </w:rPr>
              <w:t>Correct use of mystery story literary devices.</w:t>
            </w:r>
          </w:p>
          <w:p w:rsidR="00AB6DBC" w:rsidRDefault="00AB6DBC" w:rsidP="00AB6DBC">
            <w:pPr>
              <w:pStyle w:val="NoteLevel2"/>
              <w:numPr>
                <w:ilvl w:val="0"/>
                <w:numId w:val="17"/>
              </w:numPr>
              <w:rPr>
                <w:rFonts w:ascii="Arial" w:hAnsi="Arial" w:cs="Arial"/>
              </w:rPr>
            </w:pPr>
            <w:r>
              <w:rPr>
                <w:rFonts w:ascii="Arial" w:hAnsi="Arial" w:cs="Arial"/>
              </w:rPr>
              <w:t>Reflection explaining conscious and correct usage of those devices.</w:t>
            </w:r>
          </w:p>
          <w:p w:rsidR="00AB6DBC" w:rsidRPr="001C1E43" w:rsidRDefault="00AB6DBC" w:rsidP="00AB6DBC">
            <w:pPr>
              <w:pStyle w:val="NoteLevel2"/>
              <w:numPr>
                <w:ilvl w:val="0"/>
                <w:numId w:val="17"/>
              </w:numPr>
              <w:rPr>
                <w:rFonts w:ascii="Arial" w:hAnsi="Arial" w:cs="Arial"/>
              </w:rPr>
            </w:pPr>
            <w:r>
              <w:rPr>
                <w:rFonts w:ascii="Arial" w:hAnsi="Arial" w:cs="Arial"/>
              </w:rPr>
              <w:t xml:space="preserve">Comparison of their story to pre-unit story they wrote and stories </w:t>
            </w:r>
            <w:proofErr w:type="gramStart"/>
            <w:r>
              <w:rPr>
                <w:rFonts w:ascii="Arial" w:hAnsi="Arial" w:cs="Arial"/>
              </w:rPr>
              <w:t>we</w:t>
            </w:r>
            <w:proofErr w:type="gramEnd"/>
            <w:r>
              <w:rPr>
                <w:rFonts w:ascii="Arial" w:hAnsi="Arial" w:cs="Arial"/>
              </w:rPr>
              <w:t xml:space="preserve"> read throughout the unit.</w:t>
            </w:r>
          </w:p>
          <w:p w:rsidR="0063467D" w:rsidRDefault="00AB6DBC" w:rsidP="0015566E">
            <w:pPr>
              <w:pStyle w:val="NoteLevel2"/>
              <w:rPr>
                <w:rFonts w:ascii="Arial" w:hAnsi="Arial" w:cs="Arial"/>
              </w:rPr>
            </w:pPr>
            <w:r>
              <w:rPr>
                <w:rFonts w:ascii="Arial" w:hAnsi="Arial" w:cs="Arial"/>
              </w:rPr>
              <w:t>Form:</w:t>
            </w:r>
          </w:p>
          <w:p w:rsidR="00AB6DBC" w:rsidRDefault="00AB6DBC" w:rsidP="00AB6DBC">
            <w:pPr>
              <w:pStyle w:val="NoteLevel2"/>
              <w:numPr>
                <w:ilvl w:val="0"/>
                <w:numId w:val="18"/>
              </w:numPr>
              <w:rPr>
                <w:rFonts w:ascii="Arial" w:hAnsi="Arial" w:cs="Arial"/>
              </w:rPr>
            </w:pPr>
            <w:r>
              <w:rPr>
                <w:rFonts w:ascii="Arial" w:hAnsi="Arial" w:cs="Arial"/>
              </w:rPr>
              <w:t>Narrative story</w:t>
            </w:r>
          </w:p>
          <w:p w:rsidR="00AB6DBC" w:rsidRPr="001C1E43" w:rsidRDefault="00AB6DBC" w:rsidP="00AB6DBC">
            <w:pPr>
              <w:pStyle w:val="NoteLevel2"/>
              <w:numPr>
                <w:ilvl w:val="0"/>
                <w:numId w:val="18"/>
              </w:numPr>
              <w:rPr>
                <w:rFonts w:ascii="Arial" w:hAnsi="Arial" w:cs="Arial"/>
              </w:rPr>
            </w:pPr>
            <w:r>
              <w:rPr>
                <w:rFonts w:ascii="Arial" w:hAnsi="Arial" w:cs="Arial"/>
              </w:rPr>
              <w:lastRenderedPageBreak/>
              <w:t>Reflection</w:t>
            </w:r>
          </w:p>
          <w:p w:rsidR="0063467D" w:rsidRPr="001C1E43" w:rsidRDefault="0063467D" w:rsidP="0015566E">
            <w:pPr>
              <w:pStyle w:val="NoteLevel2"/>
              <w:rPr>
                <w:rFonts w:ascii="Arial" w:hAnsi="Arial" w:cs="Arial"/>
                <w:b/>
              </w:rPr>
            </w:pPr>
          </w:p>
          <w:p w:rsidR="0063467D" w:rsidRPr="001C1E43" w:rsidRDefault="0063467D" w:rsidP="0015566E">
            <w:pPr>
              <w:pStyle w:val="NoteLevel2"/>
              <w:rPr>
                <w:rFonts w:ascii="Arial" w:hAnsi="Arial" w:cs="Arial"/>
                <w:b/>
              </w:rPr>
            </w:pPr>
          </w:p>
          <w:p w:rsidR="0063467D" w:rsidRPr="001C1E43" w:rsidRDefault="0063467D" w:rsidP="0015566E">
            <w:pPr>
              <w:pStyle w:val="NoteLevel2"/>
              <w:rPr>
                <w:rFonts w:ascii="Arial" w:hAnsi="Arial" w:cs="Arial"/>
                <w:b/>
              </w:rPr>
            </w:pPr>
          </w:p>
        </w:tc>
        <w:tc>
          <w:tcPr>
            <w:tcW w:w="3330" w:type="dxa"/>
            <w:gridSpan w:val="2"/>
          </w:tcPr>
          <w:p w:rsidR="0063467D" w:rsidRPr="001C1E43" w:rsidRDefault="0063467D" w:rsidP="0015566E">
            <w:pPr>
              <w:pStyle w:val="NoteLevel2"/>
              <w:rPr>
                <w:rFonts w:ascii="Arial" w:hAnsi="Arial" w:cs="Arial"/>
                <w:b/>
              </w:rPr>
            </w:pPr>
            <w:r w:rsidRPr="001C1E43">
              <w:rPr>
                <w:rFonts w:ascii="Arial" w:hAnsi="Arial" w:cs="Arial"/>
                <w:b/>
              </w:rPr>
              <w:lastRenderedPageBreak/>
              <w:t>Skills and Understandings Necessary for Completing Task:</w:t>
            </w:r>
          </w:p>
          <w:p w:rsidR="0063467D" w:rsidRDefault="00097EDC" w:rsidP="00097EDC">
            <w:pPr>
              <w:pStyle w:val="NoteLevel2"/>
              <w:rPr>
                <w:rFonts w:ascii="Arial" w:hAnsi="Arial" w:cs="Arial"/>
              </w:rPr>
            </w:pPr>
            <w:r>
              <w:rPr>
                <w:rFonts w:ascii="Arial" w:hAnsi="Arial" w:cs="Arial"/>
              </w:rPr>
              <w:t>-Structure of mystery stories.</w:t>
            </w:r>
          </w:p>
          <w:p w:rsidR="00097EDC" w:rsidRDefault="00097EDC" w:rsidP="00097EDC">
            <w:pPr>
              <w:pStyle w:val="NoteLevel2"/>
              <w:rPr>
                <w:rFonts w:ascii="Arial" w:hAnsi="Arial" w:cs="Arial"/>
              </w:rPr>
            </w:pPr>
            <w:r>
              <w:rPr>
                <w:rFonts w:ascii="Arial" w:hAnsi="Arial" w:cs="Arial"/>
              </w:rPr>
              <w:t>-Rules of mystery writing.</w:t>
            </w:r>
          </w:p>
          <w:p w:rsidR="00097EDC" w:rsidRDefault="00097EDC" w:rsidP="00097EDC">
            <w:pPr>
              <w:pStyle w:val="NoteLevel2"/>
              <w:rPr>
                <w:rFonts w:ascii="Arial" w:hAnsi="Arial" w:cs="Arial"/>
              </w:rPr>
            </w:pPr>
            <w:r>
              <w:rPr>
                <w:rFonts w:ascii="Arial" w:hAnsi="Arial" w:cs="Arial"/>
              </w:rPr>
              <w:t>-Planning of writing a mystery; working backwards.</w:t>
            </w:r>
          </w:p>
          <w:p w:rsidR="00097EDC" w:rsidRDefault="00097EDC" w:rsidP="00097EDC">
            <w:pPr>
              <w:pStyle w:val="NoteLevel2"/>
              <w:rPr>
                <w:rFonts w:ascii="Arial" w:hAnsi="Arial" w:cs="Arial"/>
              </w:rPr>
            </w:pPr>
            <w:r>
              <w:rPr>
                <w:rFonts w:ascii="Arial" w:hAnsi="Arial" w:cs="Arial"/>
              </w:rPr>
              <w:t>-Literary Elements used in mystery stories.</w:t>
            </w:r>
          </w:p>
          <w:p w:rsidR="00097EDC" w:rsidRDefault="00097EDC" w:rsidP="00097EDC">
            <w:pPr>
              <w:pStyle w:val="NoteLevel2"/>
              <w:rPr>
                <w:rFonts w:ascii="Arial" w:hAnsi="Arial" w:cs="Arial"/>
              </w:rPr>
            </w:pPr>
            <w:r>
              <w:rPr>
                <w:rFonts w:ascii="Arial" w:hAnsi="Arial" w:cs="Arial"/>
              </w:rPr>
              <w:t>-Purpose of literary elements used in mysteries; why they are there.</w:t>
            </w:r>
          </w:p>
          <w:p w:rsidR="00097EDC" w:rsidRDefault="00097EDC" w:rsidP="00097EDC">
            <w:pPr>
              <w:pStyle w:val="NoteLevel2"/>
              <w:rPr>
                <w:rFonts w:ascii="Arial" w:hAnsi="Arial" w:cs="Arial"/>
              </w:rPr>
            </w:pPr>
            <w:r>
              <w:rPr>
                <w:rFonts w:ascii="Arial" w:hAnsi="Arial" w:cs="Arial"/>
              </w:rPr>
              <w:t>-</w:t>
            </w:r>
            <w:proofErr w:type="spellStart"/>
            <w:r>
              <w:rPr>
                <w:rFonts w:ascii="Arial" w:hAnsi="Arial" w:cs="Arial"/>
              </w:rPr>
              <w:t>Micrsoft</w:t>
            </w:r>
            <w:proofErr w:type="spellEnd"/>
            <w:r>
              <w:rPr>
                <w:rFonts w:ascii="Arial" w:hAnsi="Arial" w:cs="Arial"/>
              </w:rPr>
              <w:t xml:space="preserve"> Word formatting. </w:t>
            </w:r>
          </w:p>
          <w:p w:rsidR="00097EDC" w:rsidRPr="001C1E43" w:rsidRDefault="00097EDC" w:rsidP="00097EDC">
            <w:pPr>
              <w:pStyle w:val="NoteLevel2"/>
              <w:rPr>
                <w:rFonts w:ascii="Arial" w:hAnsi="Arial" w:cs="Arial"/>
              </w:rPr>
            </w:pPr>
            <w:r>
              <w:rPr>
                <w:rFonts w:ascii="Arial" w:hAnsi="Arial" w:cs="Arial"/>
              </w:rPr>
              <w:t>-Dialogue formatting.</w:t>
            </w:r>
          </w:p>
        </w:tc>
        <w:tc>
          <w:tcPr>
            <w:tcW w:w="7380" w:type="dxa"/>
          </w:tcPr>
          <w:p w:rsidR="0063467D" w:rsidRPr="001C1E43" w:rsidRDefault="0063467D" w:rsidP="0015566E">
            <w:pPr>
              <w:pStyle w:val="NoteLevel2"/>
              <w:rPr>
                <w:rFonts w:ascii="Arial" w:hAnsi="Arial" w:cs="Arial"/>
                <w:b/>
              </w:rPr>
            </w:pPr>
            <w:r w:rsidRPr="001C1E43">
              <w:rPr>
                <w:rFonts w:ascii="Arial" w:hAnsi="Arial" w:cs="Arial"/>
                <w:b/>
              </w:rPr>
              <w:t>Summative Assessment/Proof Positive of Learning</w:t>
            </w:r>
          </w:p>
          <w:p w:rsidR="0063467D" w:rsidRDefault="0063467D" w:rsidP="0015566E">
            <w:pPr>
              <w:pStyle w:val="NoteLevel2"/>
              <w:rPr>
                <w:rFonts w:ascii="Arial" w:hAnsi="Arial" w:cs="Arial"/>
                <w:b/>
              </w:rPr>
            </w:pPr>
            <w:r w:rsidRPr="001C1E43">
              <w:rPr>
                <w:rFonts w:ascii="Arial" w:hAnsi="Arial" w:cs="Arial"/>
                <w:b/>
              </w:rPr>
              <w:t>(Including UNDERSTANDING and PERFORMANCE criteria)</w:t>
            </w:r>
          </w:p>
          <w:p w:rsidR="00764AE0" w:rsidRPr="00764AE0" w:rsidRDefault="00764AE0" w:rsidP="0015566E">
            <w:pPr>
              <w:pStyle w:val="NoteLevel2"/>
              <w:rPr>
                <w:rFonts w:ascii="Arial" w:hAnsi="Arial" w:cs="Arial"/>
              </w:rPr>
            </w:pPr>
            <w:r>
              <w:rPr>
                <w:rFonts w:ascii="Arial" w:hAnsi="Arial" w:cs="Arial"/>
              </w:rPr>
              <w:t xml:space="preserve">(See Wiggins and </w:t>
            </w:r>
            <w:proofErr w:type="spellStart"/>
            <w:r>
              <w:rPr>
                <w:rFonts w:ascii="Arial" w:hAnsi="Arial" w:cs="Arial"/>
              </w:rPr>
              <w:t>McTighe</w:t>
            </w:r>
            <w:proofErr w:type="spellEnd"/>
            <w:r>
              <w:rPr>
                <w:rFonts w:ascii="Arial" w:hAnsi="Arial" w:cs="Arial"/>
              </w:rPr>
              <w:t xml:space="preserve"> Chapter 7 and 8 for help with this)</w:t>
            </w:r>
          </w:p>
          <w:p w:rsidR="0063467D" w:rsidRPr="001C1E43" w:rsidRDefault="0063467D" w:rsidP="0015566E">
            <w:pPr>
              <w:pStyle w:val="NoteLevel2"/>
              <w:rPr>
                <w:rFonts w:ascii="Arial" w:hAnsi="Arial" w:cs="Arial"/>
                <w:b/>
              </w:rPr>
            </w:pPr>
          </w:p>
          <w:p w:rsidR="0063467D" w:rsidRPr="001C1E43" w:rsidRDefault="0063467D" w:rsidP="0015566E">
            <w:pPr>
              <w:pStyle w:val="NoteLevel2"/>
              <w:rPr>
                <w:rFonts w:ascii="Arial" w:hAnsi="Arial" w:cs="Arial"/>
                <w:b/>
              </w:rPr>
            </w:pPr>
            <w:r w:rsidRPr="001C1E43">
              <w:rPr>
                <w:rFonts w:ascii="Arial" w:hAnsi="Arial" w:cs="Arial"/>
                <w:b/>
              </w:rPr>
              <w:t>Understanding</w:t>
            </w:r>
          </w:p>
          <w:p w:rsidR="0063467D" w:rsidRDefault="0063467D" w:rsidP="0015566E">
            <w:pPr>
              <w:pStyle w:val="NoteLevel2"/>
              <w:rPr>
                <w:rFonts w:ascii="Arial" w:hAnsi="Arial" w:cs="Arial"/>
              </w:rPr>
            </w:pPr>
            <w:r w:rsidRPr="001C1E43">
              <w:rPr>
                <w:rFonts w:ascii="Arial" w:hAnsi="Arial" w:cs="Arial"/>
              </w:rPr>
              <w:t>A student who really understands. . .</w:t>
            </w:r>
          </w:p>
          <w:p w:rsidR="005B0C52" w:rsidRPr="001C1E43" w:rsidRDefault="005B0C52" w:rsidP="005B0C52">
            <w:pPr>
              <w:pStyle w:val="NoteLevel2"/>
              <w:rPr>
                <w:rFonts w:ascii="Arial" w:hAnsi="Arial" w:cs="Arial"/>
              </w:rPr>
            </w:pPr>
            <w:r w:rsidRPr="001C1E43">
              <w:rPr>
                <w:rFonts w:ascii="Arial" w:hAnsi="Arial" w:cs="Arial"/>
                <w:u w:val="single"/>
              </w:rPr>
              <w:t>Can Explain</w:t>
            </w:r>
            <w:r w:rsidRPr="001C1E43">
              <w:rPr>
                <w:rFonts w:ascii="Arial" w:hAnsi="Arial" w:cs="Arial"/>
              </w:rPr>
              <w:t>:</w:t>
            </w:r>
          </w:p>
          <w:p w:rsidR="005B0C52" w:rsidRPr="001C1E43" w:rsidRDefault="005B0C52" w:rsidP="005B0C52">
            <w:pPr>
              <w:pStyle w:val="NoteLevel2"/>
              <w:numPr>
                <w:ilvl w:val="0"/>
                <w:numId w:val="10"/>
              </w:numPr>
              <w:rPr>
                <w:rFonts w:ascii="Arial" w:hAnsi="Arial" w:cs="Arial"/>
              </w:rPr>
            </w:pPr>
            <w:r>
              <w:rPr>
                <w:rFonts w:ascii="Arial" w:hAnsi="Arial" w:cs="Arial"/>
              </w:rPr>
              <w:t>What the purpose is of literary elements they use in their stories.</w:t>
            </w:r>
          </w:p>
          <w:p w:rsidR="005B0C52" w:rsidRPr="001C1E43" w:rsidRDefault="005B0C52" w:rsidP="005B0C52">
            <w:pPr>
              <w:pStyle w:val="NoteLevel2"/>
              <w:numPr>
                <w:ilvl w:val="0"/>
                <w:numId w:val="10"/>
              </w:numPr>
              <w:rPr>
                <w:rFonts w:ascii="Arial" w:hAnsi="Arial" w:cs="Arial"/>
              </w:rPr>
            </w:pPr>
            <w:r>
              <w:rPr>
                <w:rFonts w:ascii="Arial" w:hAnsi="Arial" w:cs="Arial"/>
              </w:rPr>
              <w:t>How their use of those literary elements affects their stories.</w:t>
            </w:r>
          </w:p>
          <w:p w:rsidR="005B0C52" w:rsidRPr="001C1E43" w:rsidRDefault="005B0C52" w:rsidP="005B0C52">
            <w:pPr>
              <w:pStyle w:val="NoteLevel2"/>
              <w:rPr>
                <w:rFonts w:ascii="Arial" w:hAnsi="Arial" w:cs="Arial"/>
              </w:rPr>
            </w:pPr>
            <w:r w:rsidRPr="001C1E43">
              <w:rPr>
                <w:rFonts w:ascii="Arial" w:hAnsi="Arial" w:cs="Arial"/>
                <w:u w:val="single"/>
              </w:rPr>
              <w:t>Can Interpret</w:t>
            </w:r>
            <w:r w:rsidRPr="001C1E43">
              <w:rPr>
                <w:rFonts w:ascii="Arial" w:hAnsi="Arial" w:cs="Arial"/>
              </w:rPr>
              <w:t>:</w:t>
            </w:r>
          </w:p>
          <w:p w:rsidR="005B0C52" w:rsidRPr="001C1E43" w:rsidRDefault="00596B30" w:rsidP="005B0C52">
            <w:pPr>
              <w:pStyle w:val="NoteLevel2"/>
              <w:numPr>
                <w:ilvl w:val="0"/>
                <w:numId w:val="11"/>
              </w:numPr>
              <w:rPr>
                <w:rFonts w:ascii="Arial" w:hAnsi="Arial" w:cs="Arial"/>
              </w:rPr>
            </w:pPr>
            <w:r>
              <w:rPr>
                <w:rFonts w:ascii="Arial" w:hAnsi="Arial" w:cs="Arial"/>
              </w:rPr>
              <w:t>The ways literary elements of mysteries are used in the stories we read in class and apply those to their own story.</w:t>
            </w:r>
          </w:p>
          <w:p w:rsidR="005B0C52" w:rsidRPr="001C1E43" w:rsidRDefault="005B0C52" w:rsidP="005B0C52">
            <w:pPr>
              <w:pStyle w:val="NoteLevel2"/>
              <w:rPr>
                <w:rFonts w:ascii="Arial" w:hAnsi="Arial" w:cs="Arial"/>
              </w:rPr>
            </w:pPr>
            <w:r w:rsidRPr="001C1E43">
              <w:rPr>
                <w:rFonts w:ascii="Arial" w:hAnsi="Arial" w:cs="Arial"/>
                <w:u w:val="single"/>
              </w:rPr>
              <w:t>Can Apply</w:t>
            </w:r>
            <w:r w:rsidRPr="001C1E43">
              <w:rPr>
                <w:rFonts w:ascii="Arial" w:hAnsi="Arial" w:cs="Arial"/>
              </w:rPr>
              <w:t>:</w:t>
            </w:r>
          </w:p>
          <w:p w:rsidR="005B0C52" w:rsidRPr="001C1E43" w:rsidRDefault="005B0C52" w:rsidP="005B0C52">
            <w:pPr>
              <w:pStyle w:val="NoteLevel2"/>
              <w:numPr>
                <w:ilvl w:val="0"/>
                <w:numId w:val="12"/>
              </w:numPr>
              <w:rPr>
                <w:rFonts w:ascii="Arial" w:hAnsi="Arial" w:cs="Arial"/>
              </w:rPr>
            </w:pPr>
            <w:r>
              <w:rPr>
                <w:rFonts w:ascii="Arial" w:hAnsi="Arial" w:cs="Arial"/>
              </w:rPr>
              <w:t xml:space="preserve">Ideas and </w:t>
            </w:r>
            <w:r w:rsidR="00D9248F">
              <w:rPr>
                <w:rFonts w:ascii="Arial" w:hAnsi="Arial" w:cs="Arial"/>
              </w:rPr>
              <w:t>concepts learned from other stories to the writing of their own story.</w:t>
            </w:r>
            <w:r>
              <w:rPr>
                <w:rFonts w:ascii="Arial" w:hAnsi="Arial" w:cs="Arial"/>
              </w:rPr>
              <w:t xml:space="preserve"> </w:t>
            </w:r>
          </w:p>
          <w:p w:rsidR="005B0C52" w:rsidRPr="001C1E43" w:rsidRDefault="00D9248F" w:rsidP="005B0C52">
            <w:pPr>
              <w:pStyle w:val="NoteLevel2"/>
              <w:numPr>
                <w:ilvl w:val="0"/>
                <w:numId w:val="12"/>
              </w:numPr>
              <w:rPr>
                <w:rFonts w:ascii="Arial" w:hAnsi="Arial" w:cs="Arial"/>
              </w:rPr>
            </w:pPr>
            <w:r>
              <w:rPr>
                <w:rFonts w:ascii="Arial" w:hAnsi="Arial" w:cs="Arial"/>
              </w:rPr>
              <w:t>Visual cues from film clips to their written counterparts.</w:t>
            </w:r>
          </w:p>
          <w:p w:rsidR="005B0C52" w:rsidRPr="001C1E43" w:rsidRDefault="005B0C52" w:rsidP="005B0C52">
            <w:pPr>
              <w:pStyle w:val="NoteLevel2"/>
              <w:rPr>
                <w:rFonts w:ascii="Arial" w:hAnsi="Arial" w:cs="Arial"/>
              </w:rPr>
            </w:pPr>
            <w:r w:rsidRPr="001C1E43">
              <w:rPr>
                <w:rFonts w:ascii="Arial" w:hAnsi="Arial" w:cs="Arial"/>
                <w:u w:val="single"/>
              </w:rPr>
              <w:t>Can see in Perspective</w:t>
            </w:r>
            <w:r w:rsidRPr="001C1E43">
              <w:rPr>
                <w:rFonts w:ascii="Arial" w:hAnsi="Arial" w:cs="Arial"/>
              </w:rPr>
              <w:t>:</w:t>
            </w:r>
          </w:p>
          <w:p w:rsidR="005B0C52" w:rsidRPr="00596B30" w:rsidRDefault="005B0C52" w:rsidP="005B0C52">
            <w:pPr>
              <w:pStyle w:val="NoteLevel2"/>
              <w:numPr>
                <w:ilvl w:val="0"/>
                <w:numId w:val="13"/>
              </w:numPr>
              <w:rPr>
                <w:rFonts w:ascii="Arial" w:hAnsi="Arial" w:cs="Arial"/>
              </w:rPr>
            </w:pPr>
            <w:r w:rsidRPr="00596B30">
              <w:rPr>
                <w:rFonts w:ascii="Arial" w:hAnsi="Arial" w:cs="Arial"/>
              </w:rPr>
              <w:t xml:space="preserve"> </w:t>
            </w:r>
            <w:r w:rsidR="00D9248F" w:rsidRPr="00596B30">
              <w:rPr>
                <w:rFonts w:ascii="Arial" w:hAnsi="Arial" w:cs="Arial"/>
              </w:rPr>
              <w:t xml:space="preserve">The big picture idea that </w:t>
            </w:r>
            <w:r w:rsidR="00596B30" w:rsidRPr="00596B30">
              <w:rPr>
                <w:rFonts w:ascii="Arial" w:hAnsi="Arial" w:cs="Arial"/>
              </w:rPr>
              <w:t>while there are certain rules to be followed when writing a mystery story, there is still a lot of room for personal interpretation.</w:t>
            </w:r>
            <w:r w:rsidRPr="00596B30">
              <w:rPr>
                <w:rFonts w:ascii="Arial" w:hAnsi="Arial" w:cs="Arial"/>
              </w:rPr>
              <w:t xml:space="preserve"> </w:t>
            </w:r>
          </w:p>
          <w:p w:rsidR="005B0C52" w:rsidRPr="001C1E43" w:rsidRDefault="005B0C52" w:rsidP="005B0C52">
            <w:pPr>
              <w:pStyle w:val="NoteLevel2"/>
              <w:rPr>
                <w:rFonts w:ascii="Arial" w:hAnsi="Arial" w:cs="Arial"/>
              </w:rPr>
            </w:pPr>
            <w:r w:rsidRPr="001C1E43">
              <w:rPr>
                <w:rFonts w:ascii="Arial" w:hAnsi="Arial" w:cs="Arial"/>
                <w:u w:val="single"/>
              </w:rPr>
              <w:t>Can Demonstrate Empathy</w:t>
            </w:r>
            <w:r w:rsidRPr="001C1E43">
              <w:rPr>
                <w:rFonts w:ascii="Arial" w:hAnsi="Arial" w:cs="Arial"/>
              </w:rPr>
              <w:t>:</w:t>
            </w:r>
          </w:p>
          <w:p w:rsidR="005B0C52" w:rsidRPr="001C1E43" w:rsidRDefault="00596B30" w:rsidP="005B0C52">
            <w:pPr>
              <w:pStyle w:val="NoteLevel2"/>
              <w:numPr>
                <w:ilvl w:val="0"/>
                <w:numId w:val="14"/>
              </w:numPr>
              <w:rPr>
                <w:rFonts w:ascii="Arial" w:hAnsi="Arial" w:cs="Arial"/>
              </w:rPr>
            </w:pPr>
            <w:r>
              <w:rPr>
                <w:rFonts w:ascii="Arial" w:hAnsi="Arial" w:cs="Arial"/>
              </w:rPr>
              <w:lastRenderedPageBreak/>
              <w:t>?????????????</w:t>
            </w:r>
          </w:p>
          <w:p w:rsidR="005B0C52" w:rsidRPr="001C1E43" w:rsidRDefault="005B0C52" w:rsidP="005B0C52">
            <w:pPr>
              <w:pStyle w:val="NoteLevel2"/>
              <w:rPr>
                <w:rFonts w:ascii="Arial" w:hAnsi="Arial" w:cs="Arial"/>
              </w:rPr>
            </w:pPr>
            <w:r w:rsidRPr="001C1E43">
              <w:rPr>
                <w:rFonts w:ascii="Arial" w:hAnsi="Arial" w:cs="Arial"/>
                <w:u w:val="single"/>
              </w:rPr>
              <w:t>Can Reveal Self-Knowledge</w:t>
            </w:r>
            <w:r w:rsidRPr="001C1E43">
              <w:rPr>
                <w:rFonts w:ascii="Arial" w:hAnsi="Arial" w:cs="Arial"/>
              </w:rPr>
              <w:t>:</w:t>
            </w:r>
          </w:p>
          <w:p w:rsidR="00764AE0" w:rsidRPr="005B0C52" w:rsidRDefault="00D9248F" w:rsidP="0015566E">
            <w:pPr>
              <w:pStyle w:val="NoteLevel2"/>
              <w:numPr>
                <w:ilvl w:val="0"/>
                <w:numId w:val="15"/>
              </w:numPr>
              <w:rPr>
                <w:rFonts w:ascii="Arial" w:hAnsi="Arial" w:cs="Arial"/>
              </w:rPr>
            </w:pPr>
            <w:r>
              <w:rPr>
                <w:rFonts w:ascii="Arial" w:hAnsi="Arial" w:cs="Arial"/>
              </w:rPr>
              <w:t>Through reflection portion of final assignment by honestly assessing how well they used the literary elements and what they may have done differently (w/o being penalized for criticizing their own work).</w:t>
            </w:r>
          </w:p>
          <w:p w:rsidR="00764AE0" w:rsidRDefault="00764AE0" w:rsidP="0015566E">
            <w:pPr>
              <w:pStyle w:val="NoteLevel2"/>
              <w:rPr>
                <w:rFonts w:ascii="Arial" w:hAnsi="Arial" w:cs="Arial"/>
                <w:b/>
              </w:rPr>
            </w:pPr>
          </w:p>
          <w:p w:rsidR="0063467D" w:rsidRPr="001C1E43" w:rsidRDefault="0063467D" w:rsidP="0015566E">
            <w:pPr>
              <w:pStyle w:val="NoteLevel2"/>
              <w:rPr>
                <w:rFonts w:ascii="Arial" w:hAnsi="Arial" w:cs="Arial"/>
                <w:b/>
              </w:rPr>
            </w:pPr>
            <w:r w:rsidRPr="001C1E43">
              <w:rPr>
                <w:rFonts w:ascii="Arial" w:hAnsi="Arial" w:cs="Arial"/>
                <w:b/>
              </w:rPr>
              <w:t>Performance</w:t>
            </w:r>
          </w:p>
          <w:p w:rsidR="0063467D" w:rsidRDefault="00764AE0" w:rsidP="0015566E">
            <w:pPr>
              <w:pStyle w:val="NoteLevel2"/>
              <w:rPr>
                <w:rFonts w:ascii="Arial" w:hAnsi="Arial" w:cs="Arial"/>
              </w:rPr>
            </w:pPr>
            <w:r>
              <w:rPr>
                <w:rFonts w:ascii="Arial" w:hAnsi="Arial" w:cs="Arial"/>
              </w:rPr>
              <w:t>In the final product I want to see. . .</w:t>
            </w:r>
            <w:r w:rsidR="00596B30">
              <w:rPr>
                <w:rFonts w:ascii="Arial" w:hAnsi="Arial" w:cs="Arial"/>
              </w:rPr>
              <w:t xml:space="preserve"> </w:t>
            </w:r>
          </w:p>
          <w:p w:rsidR="00596B30" w:rsidRDefault="00596B30" w:rsidP="0015566E">
            <w:pPr>
              <w:pStyle w:val="NoteLevel2"/>
              <w:rPr>
                <w:rFonts w:ascii="Arial" w:hAnsi="Arial" w:cs="Arial"/>
              </w:rPr>
            </w:pPr>
            <w:r>
              <w:rPr>
                <w:rFonts w:ascii="Arial" w:hAnsi="Arial" w:cs="Arial"/>
              </w:rPr>
              <w:t>Product: A mystery story of the student’s own creation which makes use of the literary elements of mystery. Student then reflect on the process and their story and honestly critique the effectiveness of their work.</w:t>
            </w:r>
          </w:p>
          <w:p w:rsidR="00596B30" w:rsidRDefault="00596B30" w:rsidP="0015566E">
            <w:pPr>
              <w:pStyle w:val="NoteLevel2"/>
              <w:rPr>
                <w:rFonts w:ascii="Arial" w:hAnsi="Arial" w:cs="Arial"/>
              </w:rPr>
            </w:pPr>
          </w:p>
          <w:p w:rsidR="00596B30" w:rsidRDefault="00596B30" w:rsidP="0015566E">
            <w:pPr>
              <w:pStyle w:val="NoteLevel2"/>
              <w:rPr>
                <w:rFonts w:ascii="Arial" w:hAnsi="Arial" w:cs="Arial"/>
              </w:rPr>
            </w:pPr>
            <w:r>
              <w:rPr>
                <w:rFonts w:ascii="Arial" w:hAnsi="Arial" w:cs="Arial"/>
              </w:rPr>
              <w:t xml:space="preserve">Process: Students will receive credit for writing-process related tasks such as brainstorming, rough drafts and revising, all of which </w:t>
            </w:r>
            <w:proofErr w:type="gramStart"/>
            <w:r>
              <w:rPr>
                <w:rFonts w:ascii="Arial" w:hAnsi="Arial" w:cs="Arial"/>
              </w:rPr>
              <w:t>should lead up to the final</w:t>
            </w:r>
            <w:proofErr w:type="gramEnd"/>
            <w:r>
              <w:rPr>
                <w:rFonts w:ascii="Arial" w:hAnsi="Arial" w:cs="Arial"/>
              </w:rPr>
              <w:t xml:space="preserve"> story itself and serve as the basis for a good portion of the reflection. Credit awarded more for completion than for quality.</w:t>
            </w:r>
          </w:p>
          <w:p w:rsidR="00764AE0" w:rsidRDefault="00764AE0" w:rsidP="0015566E">
            <w:pPr>
              <w:pStyle w:val="NoteLevel2"/>
              <w:rPr>
                <w:rFonts w:ascii="Arial" w:hAnsi="Arial" w:cs="Arial"/>
              </w:rPr>
            </w:pPr>
          </w:p>
          <w:p w:rsidR="00764AE0" w:rsidRPr="001C1E43" w:rsidRDefault="00764AE0" w:rsidP="0015566E">
            <w:pPr>
              <w:pStyle w:val="NoteLevel2"/>
              <w:rPr>
                <w:rFonts w:ascii="Arial" w:hAnsi="Arial" w:cs="Arial"/>
              </w:rPr>
            </w:pPr>
          </w:p>
        </w:tc>
      </w:tr>
    </w:tbl>
    <w:p w:rsidR="0063467D" w:rsidRPr="00837681" w:rsidRDefault="0063467D" w:rsidP="0063467D">
      <w:pPr>
        <w:pStyle w:val="NoteLevel2"/>
        <w:rPr>
          <w:rFonts w:ascii="Arial" w:hAnsi="Arial" w:cs="Arial"/>
          <w:b/>
          <w:sz w:val="24"/>
          <w:szCs w:val="32"/>
        </w:rPr>
      </w:pPr>
      <w:r>
        <w:rPr>
          <w:rFonts w:ascii="Arial" w:hAnsi="Arial" w:cs="Arial"/>
          <w:b/>
          <w:sz w:val="24"/>
          <w:szCs w:val="32"/>
        </w:rPr>
        <w:lastRenderedPageBreak/>
        <w:t>Other Thoughts/Brainstorming/Connections to Next Unit</w:t>
      </w:r>
    </w:p>
    <w:p w:rsidR="0063467D" w:rsidRPr="0072670B" w:rsidRDefault="0072670B" w:rsidP="0063467D">
      <w:pPr>
        <w:rPr>
          <w:rFonts w:ascii="Arial" w:hAnsi="Arial" w:cs="Arial"/>
        </w:rPr>
      </w:pPr>
      <w:r>
        <w:rPr>
          <w:rFonts w:ascii="Arial" w:hAnsi="Arial" w:cs="Arial"/>
        </w:rPr>
        <w:t>The next unit will be folklore, which connects nicely with mysteries, as folktales are cultural mysteries which are solved through storytelling. All the mystery elements discussed will also serve as scaffolding for the rest of the year as the focus on character, setting, plot, etc. will now be familiar to students as we talk about other kinds of stories where how those things are used might not be as obvious as it is in a mystery.</w:t>
      </w:r>
    </w:p>
    <w:p w:rsidR="009C0C2E" w:rsidRPr="0063467D" w:rsidRDefault="009C0C2E" w:rsidP="0063467D">
      <w:pPr>
        <w:rPr>
          <w:szCs w:val="32"/>
        </w:rPr>
      </w:pPr>
    </w:p>
    <w:sectPr w:rsidR="009C0C2E" w:rsidRPr="0063467D" w:rsidSect="005952EC">
      <w:footerReference w:type="default" r:id="rId8"/>
      <w:pgSz w:w="15840" w:h="12240" w:orient="landscape"/>
      <w:pgMar w:top="360" w:right="907" w:bottom="180" w:left="907"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5A8" w:rsidRDefault="002C45A8" w:rsidP="00D034C1">
      <w:pPr>
        <w:pStyle w:val="NoteLevel2"/>
      </w:pPr>
      <w:r>
        <w:separator/>
      </w:r>
    </w:p>
  </w:endnote>
  <w:endnote w:type="continuationSeparator" w:id="0">
    <w:p w:rsidR="002C45A8" w:rsidRDefault="002C45A8" w:rsidP="00D034C1">
      <w:pPr>
        <w:pStyle w:val="NoteLevel2"/>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2EC" w:rsidRDefault="00E77706" w:rsidP="00AF7320">
    <w:pPr>
      <w:pStyle w:val="NoSpacing"/>
    </w:pPr>
    <w:r>
      <w:t>*Modified from Inquiry Templa</w:t>
    </w:r>
    <w:r w:rsidR="005952EC">
      <w:t>te Created by Jeffrey Wilhelm</w:t>
    </w:r>
  </w:p>
  <w:p w:rsidR="00E77706" w:rsidRDefault="00E77706" w:rsidP="00AF7320">
    <w:pPr>
      <w:pStyle w:val="NoSpacing"/>
    </w:pPr>
    <w:r>
      <w:t xml:space="preserve">Ideas for Sequencing From Wilhelm, 2007 and </w:t>
    </w:r>
    <w:r w:rsidR="00697A22">
      <w:t xml:space="preserve">Wiggins and </w:t>
    </w:r>
    <w:proofErr w:type="spellStart"/>
    <w:r w:rsidR="00697A22">
      <w:t>McTighe</w:t>
    </w:r>
    <w:proofErr w:type="spellEnd"/>
    <w:r w:rsidR="00697A22">
      <w:t>, 2005</w:t>
    </w:r>
  </w:p>
  <w:p w:rsidR="00AF7320" w:rsidRDefault="00AF7320" w:rsidP="00AF7320">
    <w:pPr>
      <w:pStyle w:val="NoSpacing"/>
    </w:pPr>
    <w:r>
      <w:t xml:space="preserve">Ideas for Understanding and Assessing from Wiggins and </w:t>
    </w:r>
    <w:proofErr w:type="spellStart"/>
    <w:r>
      <w:t>McTighe</w:t>
    </w:r>
    <w:proofErr w:type="spellEnd"/>
    <w:r>
      <w:t>, 2005</w:t>
    </w:r>
  </w:p>
  <w:p w:rsidR="00764AE0" w:rsidRDefault="00764AE0" w:rsidP="00AF7320">
    <w:pPr>
      <w:pStyle w:val="NoSpacing"/>
    </w:pPr>
    <w:r>
      <w:t>Ideas for Inquiry Square Elements from Wilhelm, Baker and Hackett, 2001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5A8" w:rsidRDefault="002C45A8" w:rsidP="00D034C1">
      <w:pPr>
        <w:pStyle w:val="NoteLevel2"/>
      </w:pPr>
      <w:r>
        <w:separator/>
      </w:r>
    </w:p>
  </w:footnote>
  <w:footnote w:type="continuationSeparator" w:id="0">
    <w:p w:rsidR="002C45A8" w:rsidRDefault="002C45A8" w:rsidP="00D034C1">
      <w:pPr>
        <w:pStyle w:val="NoteLevel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35C"/>
    <w:multiLevelType w:val="hybridMultilevel"/>
    <w:tmpl w:val="8D34676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150393"/>
    <w:multiLevelType w:val="hybridMultilevel"/>
    <w:tmpl w:val="C19E6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BC7CDD"/>
    <w:multiLevelType w:val="hybridMultilevel"/>
    <w:tmpl w:val="2EBEBE60"/>
    <w:lvl w:ilvl="0" w:tplc="1C88EDD8">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
    <w:nsid w:val="1D5F08A9"/>
    <w:multiLevelType w:val="hybridMultilevel"/>
    <w:tmpl w:val="EAAC76E8"/>
    <w:lvl w:ilvl="0" w:tplc="53AC5B6E">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4">
    <w:nsid w:val="2B5F15B7"/>
    <w:multiLevelType w:val="hybridMultilevel"/>
    <w:tmpl w:val="95927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FD1FAD"/>
    <w:multiLevelType w:val="hybridMultilevel"/>
    <w:tmpl w:val="CF404AE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CA247CA"/>
    <w:multiLevelType w:val="hybridMultilevel"/>
    <w:tmpl w:val="B9347790"/>
    <w:lvl w:ilvl="0" w:tplc="04090003">
      <w:start w:val="1"/>
      <w:numFmt w:val="bullet"/>
      <w:lvlText w:val="o"/>
      <w:lvlJc w:val="left"/>
      <w:pPr>
        <w:tabs>
          <w:tab w:val="num" w:pos="780"/>
        </w:tabs>
        <w:ind w:left="780" w:hanging="360"/>
      </w:pPr>
      <w:rPr>
        <w:rFonts w:ascii="Courier New" w:hAnsi="Courier New" w:cs="Courier New"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nsid w:val="43EE4D5B"/>
    <w:multiLevelType w:val="hybridMultilevel"/>
    <w:tmpl w:val="3758932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70C59B7"/>
    <w:multiLevelType w:val="hybridMultilevel"/>
    <w:tmpl w:val="3D0E9B14"/>
    <w:lvl w:ilvl="0" w:tplc="F7F896D6">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9">
    <w:nsid w:val="49835F3C"/>
    <w:multiLevelType w:val="hybridMultilevel"/>
    <w:tmpl w:val="BA26D31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2223811"/>
    <w:multiLevelType w:val="hybridMultilevel"/>
    <w:tmpl w:val="26F052E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A7A40FF"/>
    <w:multiLevelType w:val="hybridMultilevel"/>
    <w:tmpl w:val="8160A2A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4D87822"/>
    <w:multiLevelType w:val="hybridMultilevel"/>
    <w:tmpl w:val="EB32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7992ED4"/>
    <w:multiLevelType w:val="hybridMultilevel"/>
    <w:tmpl w:val="676AB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A115304"/>
    <w:multiLevelType w:val="hybridMultilevel"/>
    <w:tmpl w:val="A5F4F936"/>
    <w:lvl w:ilvl="0" w:tplc="695A157C">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6D775015"/>
    <w:multiLevelType w:val="hybridMultilevel"/>
    <w:tmpl w:val="F9804A02"/>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7845556"/>
    <w:multiLevelType w:val="hybridMultilevel"/>
    <w:tmpl w:val="F7A87C9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9155F90"/>
    <w:multiLevelType w:val="hybridMultilevel"/>
    <w:tmpl w:val="2A14CE70"/>
    <w:lvl w:ilvl="0" w:tplc="8446ECA6">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nsid w:val="79BB60C7"/>
    <w:multiLevelType w:val="hybridMultilevel"/>
    <w:tmpl w:val="E16C8050"/>
    <w:lvl w:ilvl="0" w:tplc="BE5E9A2A">
      <w:start w:val="1"/>
      <w:numFmt w:val="lowerLetter"/>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num w:numId="1">
    <w:abstractNumId w:val="9"/>
  </w:num>
  <w:num w:numId="2">
    <w:abstractNumId w:val="10"/>
  </w:num>
  <w:num w:numId="3">
    <w:abstractNumId w:val="5"/>
  </w:num>
  <w:num w:numId="4">
    <w:abstractNumId w:val="11"/>
  </w:num>
  <w:num w:numId="5">
    <w:abstractNumId w:val="15"/>
  </w:num>
  <w:num w:numId="6">
    <w:abstractNumId w:val="7"/>
  </w:num>
  <w:num w:numId="7">
    <w:abstractNumId w:val="6"/>
  </w:num>
  <w:num w:numId="8">
    <w:abstractNumId w:val="16"/>
  </w:num>
  <w:num w:numId="9">
    <w:abstractNumId w:val="0"/>
  </w:num>
  <w:num w:numId="10">
    <w:abstractNumId w:val="2"/>
  </w:num>
  <w:num w:numId="11">
    <w:abstractNumId w:val="3"/>
  </w:num>
  <w:num w:numId="12">
    <w:abstractNumId w:val="17"/>
  </w:num>
  <w:num w:numId="13">
    <w:abstractNumId w:val="14"/>
  </w:num>
  <w:num w:numId="14">
    <w:abstractNumId w:val="18"/>
  </w:num>
  <w:num w:numId="15">
    <w:abstractNumId w:val="8"/>
  </w:num>
  <w:num w:numId="16">
    <w:abstractNumId w:val="12"/>
  </w:num>
  <w:num w:numId="17">
    <w:abstractNumId w:val="1"/>
  </w:num>
  <w:num w:numId="18">
    <w:abstractNumId w:val="4"/>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oNotTrackMoves/>
  <w:defaultTabStop w:val="720"/>
  <w:characterSpacingControl w:val="doNotCompress"/>
  <w:hdrShapeDefaults>
    <o:shapedefaults v:ext="edit" spidmax="921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86ACD"/>
    <w:rsid w:val="000035E0"/>
    <w:rsid w:val="00021053"/>
    <w:rsid w:val="000355A4"/>
    <w:rsid w:val="00097EDC"/>
    <w:rsid w:val="000E715A"/>
    <w:rsid w:val="0010399B"/>
    <w:rsid w:val="001352DA"/>
    <w:rsid w:val="0015566E"/>
    <w:rsid w:val="00186ACD"/>
    <w:rsid w:val="0021509B"/>
    <w:rsid w:val="00275A31"/>
    <w:rsid w:val="002C45A8"/>
    <w:rsid w:val="002E61A0"/>
    <w:rsid w:val="00366785"/>
    <w:rsid w:val="00423EB6"/>
    <w:rsid w:val="00455AD8"/>
    <w:rsid w:val="005952EC"/>
    <w:rsid w:val="00596B30"/>
    <w:rsid w:val="005B0C52"/>
    <w:rsid w:val="005F3C6E"/>
    <w:rsid w:val="0063467D"/>
    <w:rsid w:val="00691BD6"/>
    <w:rsid w:val="00697A22"/>
    <w:rsid w:val="006B518A"/>
    <w:rsid w:val="00722914"/>
    <w:rsid w:val="0072670B"/>
    <w:rsid w:val="0072795B"/>
    <w:rsid w:val="00764AE0"/>
    <w:rsid w:val="007656F0"/>
    <w:rsid w:val="007F36AC"/>
    <w:rsid w:val="00802436"/>
    <w:rsid w:val="00826D96"/>
    <w:rsid w:val="008313A7"/>
    <w:rsid w:val="00837681"/>
    <w:rsid w:val="0086369B"/>
    <w:rsid w:val="00915710"/>
    <w:rsid w:val="0097400D"/>
    <w:rsid w:val="00992176"/>
    <w:rsid w:val="009C0C2E"/>
    <w:rsid w:val="009E197B"/>
    <w:rsid w:val="009E31B8"/>
    <w:rsid w:val="00A04141"/>
    <w:rsid w:val="00A84987"/>
    <w:rsid w:val="00AA25C6"/>
    <w:rsid w:val="00AB6DBC"/>
    <w:rsid w:val="00AC0D6E"/>
    <w:rsid w:val="00AF48FF"/>
    <w:rsid w:val="00AF7320"/>
    <w:rsid w:val="00B121FF"/>
    <w:rsid w:val="00B32FE7"/>
    <w:rsid w:val="00C57F06"/>
    <w:rsid w:val="00CF3591"/>
    <w:rsid w:val="00D034C1"/>
    <w:rsid w:val="00D9248F"/>
    <w:rsid w:val="00E77706"/>
    <w:rsid w:val="00F24DD9"/>
    <w:rsid w:val="00F32C9D"/>
    <w:rsid w:val="00FF5C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8C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Level2">
    <w:name w:val="Note Level 2"/>
    <w:qFormat/>
    <w:rsid w:val="00186ACD"/>
    <w:rPr>
      <w:sz w:val="22"/>
      <w:szCs w:val="22"/>
    </w:rPr>
  </w:style>
  <w:style w:type="table" w:styleId="TableGrid">
    <w:name w:val="Table Grid"/>
    <w:basedOn w:val="TableNormal"/>
    <w:uiPriority w:val="59"/>
    <w:rsid w:val="00186AC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rsid w:val="00E77706"/>
    <w:pPr>
      <w:tabs>
        <w:tab w:val="center" w:pos="4320"/>
        <w:tab w:val="right" w:pos="8640"/>
      </w:tabs>
    </w:pPr>
  </w:style>
  <w:style w:type="paragraph" w:styleId="Footer">
    <w:name w:val="footer"/>
    <w:basedOn w:val="Normal"/>
    <w:rsid w:val="00E77706"/>
    <w:pPr>
      <w:tabs>
        <w:tab w:val="center" w:pos="4320"/>
        <w:tab w:val="right" w:pos="8640"/>
      </w:tabs>
    </w:pPr>
  </w:style>
  <w:style w:type="paragraph" w:styleId="BalloonText">
    <w:name w:val="Balloon Text"/>
    <w:basedOn w:val="Normal"/>
    <w:semiHidden/>
    <w:rsid w:val="00697A22"/>
    <w:rPr>
      <w:rFonts w:ascii="Tahoma" w:hAnsi="Tahoma" w:cs="Tahoma"/>
      <w:sz w:val="16"/>
      <w:szCs w:val="16"/>
    </w:rPr>
  </w:style>
  <w:style w:type="character" w:styleId="Hyperlink">
    <w:name w:val="Hyperlink"/>
    <w:basedOn w:val="DefaultParagraphFont"/>
    <w:rsid w:val="0063467D"/>
    <w:rPr>
      <w:color w:val="0000FF"/>
      <w:u w:val="single"/>
    </w:rPr>
  </w:style>
  <w:style w:type="paragraph" w:styleId="NoSpacing">
    <w:name w:val="No Spacing"/>
    <w:uiPriority w:val="1"/>
    <w:qFormat/>
    <w:rsid w:val="00AF7320"/>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D8917F9-C04C-457F-A880-8CFC98AFB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6</Pages>
  <Words>1978</Words>
  <Characters>11278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Inquiry Unit Template*</vt:lpstr>
    </vt:vector>
  </TitlesOfParts>
  <Company/>
  <LinksUpToDate>false</LinksUpToDate>
  <CharactersWithSpaces>13230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Inquiry Unit Template*</dc:title>
  <dc:creator>Peggy Jo Wilhelm</dc:creator>
  <cp:lastModifiedBy>bdub40</cp:lastModifiedBy>
  <cp:revision>24</cp:revision>
  <cp:lastPrinted>2011-03-03T20:18:00Z</cp:lastPrinted>
  <dcterms:created xsi:type="dcterms:W3CDTF">2011-03-06T21:44:00Z</dcterms:created>
  <dcterms:modified xsi:type="dcterms:W3CDTF">2011-03-13T22:48:00Z</dcterms:modified>
</cp:coreProperties>
</file>